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B6" w:rsidRPr="00E071A5" w:rsidRDefault="002061B6" w:rsidP="00303C41">
      <w:pPr>
        <w:spacing w:line="200" w:lineRule="atLeast"/>
        <w:ind w:right="57"/>
        <w:jc w:val="center"/>
        <w:rPr>
          <w:rFonts w:ascii="Times New Roman" w:eastAsia="Times New Roman" w:hAnsi="Times New Roman" w:cs="Times New Roman"/>
          <w:b/>
          <w:bCs/>
        </w:rPr>
      </w:pPr>
      <w:bookmarkStart w:id="0" w:name="_GoBack"/>
      <w:bookmarkEnd w:id="0"/>
      <w:r w:rsidRPr="00E071A5">
        <w:rPr>
          <w:rFonts w:ascii="Times New Roman" w:eastAsia="Times New Roman" w:hAnsi="Times New Roman" w:cs="Times New Roman"/>
          <w:b/>
          <w:bCs/>
        </w:rPr>
        <w:t>ПРАВИЛА</w:t>
      </w:r>
    </w:p>
    <w:p w:rsidR="002061B6" w:rsidRPr="00E071A5" w:rsidRDefault="002061B6" w:rsidP="002061B6">
      <w:pPr>
        <w:spacing w:line="200" w:lineRule="atLeast"/>
        <w:ind w:right="57"/>
        <w:jc w:val="center"/>
        <w:rPr>
          <w:rFonts w:ascii="Times New Roman" w:eastAsia="Times New Roman" w:hAnsi="Times New Roman" w:cs="Times New Roman"/>
          <w:b/>
          <w:bCs/>
        </w:rPr>
      </w:pPr>
      <w:r w:rsidRPr="00E071A5">
        <w:rPr>
          <w:rFonts w:ascii="Times New Roman" w:eastAsia="Times New Roman" w:hAnsi="Times New Roman" w:cs="Times New Roman"/>
          <w:b/>
          <w:bCs/>
        </w:rPr>
        <w:t xml:space="preserve">ВНУТРЕННЕГО ТРУДОВОГО РАСПОРЯДКА  </w:t>
      </w:r>
    </w:p>
    <w:p w:rsidR="002061B6" w:rsidRPr="00E071A5" w:rsidRDefault="002061B6" w:rsidP="002061B6">
      <w:pPr>
        <w:spacing w:line="200" w:lineRule="atLeast"/>
        <w:ind w:right="57"/>
        <w:jc w:val="center"/>
        <w:rPr>
          <w:rFonts w:ascii="Times New Roman" w:eastAsia="Times New Roman" w:hAnsi="Times New Roman" w:cs="Times New Roman"/>
          <w:b/>
          <w:bCs/>
        </w:rPr>
      </w:pPr>
      <w:r w:rsidRPr="00E071A5">
        <w:rPr>
          <w:rFonts w:ascii="Times New Roman" w:eastAsia="Times New Roman" w:hAnsi="Times New Roman" w:cs="Times New Roman"/>
          <w:b/>
          <w:bCs/>
        </w:rPr>
        <w:t>ДЛЯ   РАБОТНИКОВ МБОУ «Тягунская СОШ»</w:t>
      </w:r>
    </w:p>
    <w:p w:rsidR="002061B6" w:rsidRDefault="002061B6" w:rsidP="002061B6">
      <w:pPr>
        <w:spacing w:line="200" w:lineRule="atLeast"/>
        <w:ind w:right="57"/>
        <w:jc w:val="center"/>
        <w:rPr>
          <w:rFonts w:eastAsia="Times New Roman"/>
        </w:rPr>
      </w:pPr>
    </w:p>
    <w:p w:rsidR="002061B6" w:rsidRPr="000D7C95" w:rsidRDefault="002061B6" w:rsidP="002061B6">
      <w:pPr>
        <w:spacing w:line="200" w:lineRule="atLeast"/>
        <w:ind w:right="57"/>
        <w:jc w:val="center"/>
        <w:rPr>
          <w:rFonts w:ascii="Times New Roman" w:eastAsia="Times New Roman" w:hAnsi="Times New Roman" w:cs="Times New Roman"/>
          <w:b/>
          <w:bCs/>
          <w:sz w:val="24"/>
          <w:szCs w:val="24"/>
        </w:rPr>
      </w:pPr>
      <w:r w:rsidRPr="000D7C95">
        <w:rPr>
          <w:rFonts w:ascii="Times New Roman" w:eastAsia="Times New Roman" w:hAnsi="Times New Roman" w:cs="Times New Roman"/>
          <w:b/>
          <w:bCs/>
          <w:sz w:val="24"/>
          <w:szCs w:val="24"/>
        </w:rPr>
        <w:t>1.   ОБЩИЕ  ПОЛОЖЕНИЯ</w:t>
      </w:r>
    </w:p>
    <w:p w:rsidR="002061B6" w:rsidRPr="000D7C95" w:rsidRDefault="002061B6" w:rsidP="002061B6">
      <w:pPr>
        <w:pStyle w:val="a3"/>
        <w:numPr>
          <w:ilvl w:val="1"/>
          <w:numId w:val="4"/>
        </w:numPr>
        <w:spacing w:line="200" w:lineRule="atLeast"/>
        <w:ind w:left="0" w:right="57" w:firstLine="0"/>
        <w:jc w:val="both"/>
        <w:rPr>
          <w:rFonts w:eastAsia="Times New Roman"/>
          <w:sz w:val="24"/>
          <w:szCs w:val="24"/>
        </w:rPr>
      </w:pPr>
      <w:r w:rsidRPr="000D7C95">
        <w:rPr>
          <w:rFonts w:eastAsia="Times New Roman"/>
          <w:sz w:val="24"/>
          <w:szCs w:val="24"/>
        </w:rPr>
        <w:t>Трудовой распорядок на предприятиях, в учреждениях, организациях   определяется правилами внутреннего трудового распорядка» (ст. 189 ТК РФ).</w:t>
      </w:r>
    </w:p>
    <w:p w:rsidR="002061B6" w:rsidRPr="000D7C95" w:rsidRDefault="002061B6" w:rsidP="002061B6">
      <w:pPr>
        <w:pStyle w:val="a3"/>
        <w:numPr>
          <w:ilvl w:val="1"/>
          <w:numId w:val="4"/>
        </w:numPr>
        <w:spacing w:line="200" w:lineRule="atLeast"/>
        <w:ind w:left="0" w:right="57" w:firstLine="0"/>
        <w:jc w:val="both"/>
        <w:rPr>
          <w:rFonts w:eastAsia="Times New Roman"/>
          <w:sz w:val="24"/>
          <w:szCs w:val="24"/>
        </w:rPr>
      </w:pPr>
      <w:r w:rsidRPr="000D7C95">
        <w:rPr>
          <w:rFonts w:eastAsia="Times New Roman"/>
          <w:sz w:val="24"/>
          <w:szCs w:val="24"/>
        </w:rPr>
        <w:t xml:space="preserve">Правила внутреннего трудового распорядка призваны четко </w:t>
      </w:r>
      <w:proofErr w:type="gramStart"/>
      <w:r w:rsidRPr="000D7C95">
        <w:rPr>
          <w:rFonts w:eastAsia="Times New Roman"/>
          <w:sz w:val="24"/>
          <w:szCs w:val="24"/>
        </w:rPr>
        <w:t>регламентировать</w:t>
      </w:r>
      <w:proofErr w:type="gramEnd"/>
      <w:r w:rsidRPr="000D7C95">
        <w:rPr>
          <w:rFonts w:eastAsia="Times New Roman"/>
          <w:sz w:val="24"/>
          <w:szCs w:val="24"/>
        </w:rPr>
        <w:t xml:space="preserve">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работников.</w:t>
      </w:r>
    </w:p>
    <w:p w:rsidR="003C367F" w:rsidRPr="003C367F" w:rsidRDefault="002061B6" w:rsidP="002061B6">
      <w:pPr>
        <w:pStyle w:val="a3"/>
        <w:numPr>
          <w:ilvl w:val="1"/>
          <w:numId w:val="4"/>
        </w:numPr>
        <w:spacing w:line="200" w:lineRule="atLeast"/>
        <w:ind w:left="0" w:right="57" w:firstLine="0"/>
        <w:jc w:val="both"/>
        <w:rPr>
          <w:rFonts w:eastAsia="Times New Roman"/>
          <w:b/>
          <w:bCs/>
          <w:sz w:val="24"/>
          <w:szCs w:val="24"/>
        </w:rPr>
      </w:pPr>
      <w:r w:rsidRPr="000D7C95">
        <w:rPr>
          <w:rFonts w:eastAsia="Times New Roman"/>
          <w:sz w:val="24"/>
          <w:szCs w:val="24"/>
        </w:rPr>
        <w:t>Все вопросы, связанные с применением Правил внутреннего трудового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2061B6" w:rsidRPr="003C367F" w:rsidRDefault="002061B6" w:rsidP="003C367F">
      <w:pPr>
        <w:spacing w:line="200" w:lineRule="atLeast"/>
        <w:ind w:right="57"/>
        <w:jc w:val="both"/>
        <w:rPr>
          <w:rFonts w:eastAsia="Times New Roman"/>
          <w:b/>
          <w:bCs/>
          <w:sz w:val="24"/>
          <w:szCs w:val="24"/>
        </w:rPr>
      </w:pPr>
      <w:r w:rsidRPr="003C367F">
        <w:rPr>
          <w:rFonts w:eastAsia="Times New Roman"/>
          <w:b/>
          <w:bCs/>
          <w:sz w:val="24"/>
          <w:szCs w:val="24"/>
        </w:rPr>
        <w:t xml:space="preserve"> </w:t>
      </w:r>
    </w:p>
    <w:p w:rsidR="002061B6" w:rsidRPr="000D7C95" w:rsidRDefault="002061B6" w:rsidP="002061B6">
      <w:pPr>
        <w:pStyle w:val="a3"/>
        <w:numPr>
          <w:ilvl w:val="0"/>
          <w:numId w:val="1"/>
        </w:numPr>
        <w:spacing w:line="200" w:lineRule="atLeast"/>
        <w:ind w:left="0" w:right="57" w:firstLine="0"/>
        <w:jc w:val="center"/>
        <w:rPr>
          <w:rFonts w:eastAsia="Times New Roman"/>
          <w:b/>
          <w:bCs/>
          <w:sz w:val="24"/>
          <w:szCs w:val="24"/>
        </w:rPr>
      </w:pPr>
      <w:r w:rsidRPr="000D7C95">
        <w:rPr>
          <w:rFonts w:eastAsia="Times New Roman"/>
          <w:b/>
          <w:bCs/>
          <w:sz w:val="24"/>
          <w:szCs w:val="24"/>
        </w:rPr>
        <w:t>ПОРЯДОК ПРИЁМА, ПЕРЕВОДА И УВОЛЬНЕНИЯ РАБОТНИКОВ</w:t>
      </w:r>
    </w:p>
    <w:p w:rsidR="002061B6" w:rsidRPr="000D7C95" w:rsidRDefault="002061B6" w:rsidP="002061B6">
      <w:pPr>
        <w:pStyle w:val="a3"/>
        <w:spacing w:line="200" w:lineRule="atLeast"/>
        <w:ind w:left="0" w:right="57"/>
        <w:rPr>
          <w:rFonts w:eastAsia="Times New Roman"/>
          <w:sz w:val="24"/>
          <w:szCs w:val="24"/>
        </w:rPr>
      </w:pPr>
    </w:p>
    <w:p w:rsidR="002061B6" w:rsidRPr="000D7C95" w:rsidRDefault="002061B6" w:rsidP="002061B6">
      <w:pPr>
        <w:pStyle w:val="a3"/>
        <w:numPr>
          <w:ilvl w:val="1"/>
          <w:numId w:val="1"/>
        </w:numPr>
        <w:spacing w:line="200" w:lineRule="atLeast"/>
        <w:ind w:left="0" w:right="57" w:firstLine="0"/>
        <w:jc w:val="both"/>
        <w:rPr>
          <w:rFonts w:eastAsia="Times New Roman"/>
          <w:sz w:val="24"/>
          <w:szCs w:val="24"/>
        </w:rPr>
      </w:pPr>
      <w:r w:rsidRPr="000D7C95">
        <w:rPr>
          <w:rFonts w:eastAsia="Times New Roman"/>
          <w:sz w:val="24"/>
          <w:szCs w:val="24"/>
        </w:rPr>
        <w:t>Работники реализуют своё право путём заключения трудового договора о работе в данной школе.</w:t>
      </w:r>
    </w:p>
    <w:p w:rsidR="002061B6" w:rsidRPr="000D7C95" w:rsidRDefault="002061B6" w:rsidP="002061B6">
      <w:pPr>
        <w:pStyle w:val="a3"/>
        <w:numPr>
          <w:ilvl w:val="1"/>
          <w:numId w:val="1"/>
        </w:numPr>
        <w:spacing w:line="200" w:lineRule="atLeast"/>
        <w:ind w:left="0" w:right="57" w:firstLine="0"/>
        <w:jc w:val="both"/>
        <w:rPr>
          <w:rFonts w:eastAsia="Times New Roman"/>
          <w:sz w:val="24"/>
          <w:szCs w:val="24"/>
        </w:rPr>
      </w:pPr>
      <w:r w:rsidRPr="000D7C95">
        <w:rPr>
          <w:rFonts w:eastAsia="Times New Roman"/>
          <w:sz w:val="24"/>
          <w:szCs w:val="24"/>
        </w:rPr>
        <w:t xml:space="preserve">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передаётся работнику, другой хранится у работодателя (ст. 67 ТК РФ). Трудовой договор является основанием для издания приказа о приёме на работу. </w:t>
      </w:r>
    </w:p>
    <w:p w:rsidR="002061B6" w:rsidRPr="000D7C95" w:rsidRDefault="002061B6" w:rsidP="002061B6">
      <w:pPr>
        <w:pStyle w:val="a3"/>
        <w:numPr>
          <w:ilvl w:val="1"/>
          <w:numId w:val="1"/>
        </w:numPr>
        <w:spacing w:line="200" w:lineRule="atLeast"/>
        <w:ind w:left="0" w:right="57" w:firstLine="0"/>
        <w:jc w:val="both"/>
        <w:rPr>
          <w:rFonts w:eastAsia="Times New Roman"/>
          <w:sz w:val="24"/>
          <w:szCs w:val="24"/>
        </w:rPr>
      </w:pPr>
      <w:r w:rsidRPr="000D7C95">
        <w:rPr>
          <w:rFonts w:eastAsia="Times New Roman"/>
          <w:sz w:val="24"/>
          <w:szCs w:val="24"/>
        </w:rPr>
        <w:t xml:space="preserve">Должностная инструкция оформляется в письменной форме в двух экземплярах, подписывается сторонами (ст. 67 ТК РФ). </w:t>
      </w:r>
    </w:p>
    <w:p w:rsidR="002061B6" w:rsidRPr="000D7C95" w:rsidRDefault="002061B6" w:rsidP="002061B6">
      <w:pPr>
        <w:pStyle w:val="a3"/>
        <w:numPr>
          <w:ilvl w:val="1"/>
          <w:numId w:val="1"/>
        </w:numPr>
        <w:spacing w:line="200" w:lineRule="atLeast"/>
        <w:ind w:left="0" w:right="57" w:firstLine="0"/>
        <w:jc w:val="both"/>
        <w:rPr>
          <w:rFonts w:eastAsia="Times New Roman"/>
          <w:sz w:val="24"/>
          <w:szCs w:val="24"/>
        </w:rPr>
      </w:pPr>
      <w:r w:rsidRPr="000D7C95">
        <w:rPr>
          <w:rFonts w:eastAsia="Times New Roman"/>
          <w:sz w:val="24"/>
          <w:szCs w:val="24"/>
        </w:rPr>
        <w:t>Приём на работу оформляется приказом (распоряжением) работодателя, изданным на основании заключённого трудового договора. Приказ (распоряжение) работодателя о приёме на работу объявляется работнику под расписку в трёхдневный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w:t>
      </w:r>
    </w:p>
    <w:p w:rsidR="002061B6" w:rsidRPr="000D7C95" w:rsidRDefault="002061B6" w:rsidP="002061B6">
      <w:pPr>
        <w:pStyle w:val="a3"/>
        <w:numPr>
          <w:ilvl w:val="1"/>
          <w:numId w:val="1"/>
        </w:numPr>
        <w:spacing w:line="200" w:lineRule="atLeast"/>
        <w:ind w:left="0" w:right="57" w:firstLine="0"/>
        <w:jc w:val="both"/>
        <w:rPr>
          <w:rFonts w:eastAsia="Times New Roman"/>
          <w:sz w:val="24"/>
          <w:szCs w:val="24"/>
        </w:rPr>
      </w:pPr>
      <w:r w:rsidRPr="000D7C95">
        <w:rPr>
          <w:rFonts w:eastAsia="Times New Roman"/>
          <w:sz w:val="24"/>
          <w:szCs w:val="24"/>
        </w:rPr>
        <w:t xml:space="preserve">При приёме на работу работодатель обязан потребовать от </w:t>
      </w:r>
      <w:proofErr w:type="gramStart"/>
      <w:r w:rsidRPr="000D7C95">
        <w:rPr>
          <w:rFonts w:eastAsia="Times New Roman"/>
          <w:sz w:val="24"/>
          <w:szCs w:val="24"/>
        </w:rPr>
        <w:t>поступающего</w:t>
      </w:r>
      <w:proofErr w:type="gramEnd"/>
      <w:r w:rsidRPr="000D7C95">
        <w:rPr>
          <w:rFonts w:eastAsia="Times New Roman"/>
          <w:sz w:val="24"/>
          <w:szCs w:val="24"/>
        </w:rPr>
        <w:t xml:space="preserve"> на работу предъявить следующие документы:</w:t>
      </w:r>
    </w:p>
    <w:p w:rsidR="002061B6" w:rsidRPr="000D7C95" w:rsidRDefault="002061B6" w:rsidP="002061B6">
      <w:pPr>
        <w:pStyle w:val="a3"/>
        <w:numPr>
          <w:ilvl w:val="0"/>
          <w:numId w:val="5"/>
        </w:numPr>
        <w:spacing w:line="200" w:lineRule="atLeast"/>
        <w:ind w:left="0" w:right="57" w:firstLine="0"/>
        <w:jc w:val="both"/>
        <w:rPr>
          <w:rFonts w:eastAsia="Times New Roman"/>
          <w:sz w:val="24"/>
          <w:szCs w:val="24"/>
        </w:rPr>
      </w:pPr>
      <w:r w:rsidRPr="000D7C95">
        <w:rPr>
          <w:rFonts w:eastAsia="Times New Roman"/>
          <w:sz w:val="24"/>
          <w:szCs w:val="24"/>
        </w:rPr>
        <w:t>Паспорт или иной документ, удостоверяющий личность;</w:t>
      </w:r>
    </w:p>
    <w:p w:rsidR="002061B6" w:rsidRPr="000D7C95" w:rsidRDefault="002061B6" w:rsidP="002061B6">
      <w:pPr>
        <w:pStyle w:val="a3"/>
        <w:numPr>
          <w:ilvl w:val="0"/>
          <w:numId w:val="5"/>
        </w:numPr>
        <w:spacing w:line="200" w:lineRule="atLeast"/>
        <w:ind w:left="0" w:right="57" w:firstLine="0"/>
        <w:jc w:val="both"/>
        <w:rPr>
          <w:rFonts w:eastAsia="Times New Roman"/>
          <w:sz w:val="24"/>
          <w:szCs w:val="24"/>
        </w:rPr>
      </w:pPr>
      <w:r w:rsidRPr="000D7C95">
        <w:rPr>
          <w:rFonts w:eastAsia="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061B6" w:rsidRPr="000D7C95" w:rsidRDefault="002061B6" w:rsidP="002061B6">
      <w:pPr>
        <w:pStyle w:val="a3"/>
        <w:numPr>
          <w:ilvl w:val="0"/>
          <w:numId w:val="5"/>
        </w:numPr>
        <w:spacing w:line="200" w:lineRule="atLeast"/>
        <w:ind w:left="0" w:right="57" w:firstLine="0"/>
        <w:jc w:val="both"/>
        <w:rPr>
          <w:rFonts w:eastAsia="Times New Roman"/>
          <w:sz w:val="24"/>
          <w:szCs w:val="24"/>
        </w:rPr>
      </w:pPr>
      <w:r w:rsidRPr="000D7C95">
        <w:rPr>
          <w:rFonts w:eastAsia="Times New Roman"/>
          <w:sz w:val="24"/>
          <w:szCs w:val="24"/>
        </w:rPr>
        <w:t>Страховое свидетельство государственного пенсионного страхования (СНИЛС);</w:t>
      </w:r>
    </w:p>
    <w:p w:rsidR="002061B6" w:rsidRPr="000D7C95" w:rsidRDefault="002061B6" w:rsidP="002061B6">
      <w:pPr>
        <w:pStyle w:val="a3"/>
        <w:numPr>
          <w:ilvl w:val="0"/>
          <w:numId w:val="5"/>
        </w:numPr>
        <w:spacing w:line="200" w:lineRule="atLeast"/>
        <w:ind w:left="0" w:right="57" w:firstLine="0"/>
        <w:jc w:val="both"/>
        <w:rPr>
          <w:rFonts w:eastAsia="Times New Roman"/>
          <w:sz w:val="24"/>
          <w:szCs w:val="24"/>
        </w:rPr>
      </w:pPr>
      <w:r w:rsidRPr="000D7C95">
        <w:rPr>
          <w:rFonts w:eastAsia="Times New Roman"/>
          <w:sz w:val="24"/>
          <w:szCs w:val="24"/>
        </w:rPr>
        <w:t>Документы воинского учёта для военнообязанных и лиц, подлежащих призыву на военную службу;</w:t>
      </w:r>
    </w:p>
    <w:p w:rsidR="002061B6" w:rsidRPr="000D7C95" w:rsidRDefault="002061B6" w:rsidP="002061B6">
      <w:pPr>
        <w:pStyle w:val="a3"/>
        <w:numPr>
          <w:ilvl w:val="0"/>
          <w:numId w:val="5"/>
        </w:numPr>
        <w:spacing w:line="200" w:lineRule="atLeast"/>
        <w:ind w:left="0" w:right="57" w:firstLine="0"/>
        <w:jc w:val="both"/>
        <w:rPr>
          <w:rFonts w:eastAsia="Times New Roman"/>
          <w:sz w:val="24"/>
          <w:szCs w:val="24"/>
        </w:rPr>
      </w:pPr>
      <w:r w:rsidRPr="000D7C95">
        <w:rPr>
          <w:rFonts w:eastAsia="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061B6" w:rsidRPr="000D7C95" w:rsidRDefault="002061B6" w:rsidP="002061B6">
      <w:pPr>
        <w:pStyle w:val="a3"/>
        <w:numPr>
          <w:ilvl w:val="0"/>
          <w:numId w:val="5"/>
        </w:numPr>
        <w:spacing w:line="200" w:lineRule="atLeast"/>
        <w:ind w:left="0" w:right="57" w:firstLine="0"/>
        <w:jc w:val="both"/>
        <w:rPr>
          <w:rFonts w:eastAsia="Times New Roman"/>
          <w:sz w:val="24"/>
          <w:szCs w:val="24"/>
        </w:rPr>
      </w:pPr>
      <w:r w:rsidRPr="000D7C95">
        <w:rPr>
          <w:rFonts w:eastAsia="Times New Roman"/>
          <w:sz w:val="24"/>
          <w:szCs w:val="24"/>
        </w:rPr>
        <w:t>Справку из органов внутренних дел о том, что поступающий не имеет судимости.</w:t>
      </w:r>
    </w:p>
    <w:p w:rsidR="002061B6" w:rsidRPr="000D7C95" w:rsidRDefault="002061B6" w:rsidP="002061B6">
      <w:pPr>
        <w:pStyle w:val="a3"/>
        <w:spacing w:line="200" w:lineRule="atLeast"/>
        <w:ind w:left="0" w:right="57"/>
        <w:jc w:val="both"/>
        <w:rPr>
          <w:rFonts w:eastAsia="Times New Roman"/>
          <w:sz w:val="24"/>
          <w:szCs w:val="24"/>
        </w:rPr>
      </w:pPr>
      <w:r w:rsidRPr="000D7C95">
        <w:rPr>
          <w:rFonts w:eastAsia="Times New Roman"/>
          <w:sz w:val="24"/>
          <w:szCs w:val="24"/>
        </w:rPr>
        <w:t xml:space="preserve">В отдельных случаях с учётом специфики работы ТК РФ, иными федеральными законами, указами Президента Российской Федерации, постановлениями правительства РФ может предусматриваться необходимость предъявления при заключении трудового договора дополнительных документов. </w:t>
      </w:r>
    </w:p>
    <w:p w:rsidR="002061B6" w:rsidRPr="000D7C95" w:rsidRDefault="002061B6" w:rsidP="002061B6">
      <w:pPr>
        <w:pStyle w:val="a3"/>
        <w:spacing w:line="200" w:lineRule="atLeast"/>
        <w:ind w:left="0" w:right="57"/>
        <w:jc w:val="both"/>
        <w:rPr>
          <w:rFonts w:eastAsia="Times New Roman"/>
          <w:sz w:val="24"/>
          <w:szCs w:val="24"/>
        </w:rPr>
      </w:pPr>
      <w:r w:rsidRPr="000D7C95">
        <w:rPr>
          <w:rFonts w:eastAsia="Times New Roman"/>
          <w:sz w:val="24"/>
          <w:szCs w:val="24"/>
        </w:rPr>
        <w:t xml:space="preserve">Лица, принимаемые на работу, требующую специальных знаний (педагогические, медицинские работники и др.), обязаны предъявить соответствующие документы об образовании или </w:t>
      </w:r>
      <w:r w:rsidRPr="000D7C95">
        <w:rPr>
          <w:rFonts w:eastAsia="Times New Roman"/>
          <w:sz w:val="24"/>
          <w:szCs w:val="24"/>
        </w:rPr>
        <w:lastRenderedPageBreak/>
        <w:t xml:space="preserve">профессиональной подготовке: диплом, аттестат, удостоверение, </w:t>
      </w:r>
      <w:proofErr w:type="gramStart"/>
      <w:r w:rsidRPr="000D7C95">
        <w:rPr>
          <w:rFonts w:eastAsia="Times New Roman"/>
          <w:sz w:val="24"/>
          <w:szCs w:val="24"/>
        </w:rPr>
        <w:t>копии</w:t>
      </w:r>
      <w:proofErr w:type="gramEnd"/>
      <w:r w:rsidRPr="000D7C95">
        <w:rPr>
          <w:rFonts w:eastAsia="Times New Roman"/>
          <w:sz w:val="24"/>
          <w:szCs w:val="24"/>
        </w:rPr>
        <w:t xml:space="preserve"> которых, заверенные администрацией, должны храниться в личном деле. </w:t>
      </w:r>
    </w:p>
    <w:p w:rsidR="002061B6" w:rsidRPr="000D7C95" w:rsidRDefault="002061B6" w:rsidP="002061B6">
      <w:pPr>
        <w:pStyle w:val="a3"/>
        <w:spacing w:line="200" w:lineRule="atLeast"/>
        <w:ind w:left="0" w:right="57"/>
        <w:jc w:val="both"/>
        <w:rPr>
          <w:rFonts w:eastAsia="Times New Roman"/>
          <w:sz w:val="24"/>
          <w:szCs w:val="24"/>
        </w:rPr>
      </w:pPr>
      <w:r w:rsidRPr="000D7C95">
        <w:rPr>
          <w:rFonts w:eastAsia="Times New Roman"/>
          <w:sz w:val="24"/>
          <w:szCs w:val="24"/>
        </w:rPr>
        <w:t xml:space="preserve">Лица, поступающие на работу в общеобразовательные организации, обязаны также </w:t>
      </w:r>
      <w:proofErr w:type="gramStart"/>
      <w:r w:rsidRPr="000D7C95">
        <w:rPr>
          <w:rFonts w:eastAsia="Times New Roman"/>
          <w:sz w:val="24"/>
          <w:szCs w:val="24"/>
        </w:rPr>
        <w:t>предоставить медицинское заключение</w:t>
      </w:r>
      <w:proofErr w:type="gramEnd"/>
      <w:r w:rsidRPr="000D7C95">
        <w:rPr>
          <w:rFonts w:eastAsia="Times New Roman"/>
          <w:sz w:val="24"/>
          <w:szCs w:val="24"/>
        </w:rPr>
        <w:t xml:space="preserve"> об отсутствии противопоказаний по состоянию здоровья для работы в детской организации.</w:t>
      </w:r>
    </w:p>
    <w:p w:rsidR="002061B6" w:rsidRPr="000D7C95" w:rsidRDefault="002061B6" w:rsidP="002061B6">
      <w:pPr>
        <w:pStyle w:val="a3"/>
        <w:spacing w:line="200" w:lineRule="atLeast"/>
        <w:ind w:left="0" w:right="57"/>
        <w:jc w:val="both"/>
        <w:rPr>
          <w:rFonts w:eastAsia="Times New Roman"/>
          <w:sz w:val="24"/>
          <w:szCs w:val="24"/>
        </w:rPr>
      </w:pPr>
    </w:p>
    <w:p w:rsidR="002061B6" w:rsidRPr="000D7C95" w:rsidRDefault="002061B6" w:rsidP="002061B6">
      <w:pPr>
        <w:pStyle w:val="a3"/>
        <w:numPr>
          <w:ilvl w:val="1"/>
          <w:numId w:val="1"/>
        </w:numPr>
        <w:spacing w:line="200" w:lineRule="atLeast"/>
        <w:ind w:left="0" w:right="57" w:firstLine="0"/>
        <w:jc w:val="both"/>
        <w:rPr>
          <w:rFonts w:eastAsia="Times New Roman"/>
          <w:sz w:val="24"/>
          <w:szCs w:val="24"/>
        </w:rPr>
      </w:pPr>
      <w:r w:rsidRPr="000D7C95">
        <w:rPr>
          <w:rFonts w:eastAsia="Times New Roman"/>
          <w:sz w:val="24"/>
          <w:szCs w:val="24"/>
        </w:rPr>
        <w:t>При приёме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2061B6" w:rsidRPr="000D7C95" w:rsidRDefault="002061B6" w:rsidP="002061B6">
      <w:pPr>
        <w:pStyle w:val="a3"/>
        <w:numPr>
          <w:ilvl w:val="1"/>
          <w:numId w:val="1"/>
        </w:numPr>
        <w:spacing w:line="200" w:lineRule="atLeast"/>
        <w:ind w:left="0" w:right="57" w:firstLine="0"/>
        <w:jc w:val="both"/>
        <w:rPr>
          <w:rFonts w:eastAsia="Times New Roman"/>
          <w:sz w:val="24"/>
          <w:szCs w:val="24"/>
        </w:rPr>
      </w:pPr>
      <w:r w:rsidRPr="000D7C95">
        <w:rPr>
          <w:rFonts w:eastAsia="Times New Roman"/>
          <w:sz w:val="24"/>
          <w:szCs w:val="24"/>
        </w:rPr>
        <w:t>Прекращение трудового договора может иметь место только по основаниям, предусмотренным законодательством.</w:t>
      </w:r>
    </w:p>
    <w:p w:rsidR="002061B6" w:rsidRPr="000D7C95" w:rsidRDefault="002061B6" w:rsidP="002061B6">
      <w:pPr>
        <w:pStyle w:val="a3"/>
        <w:numPr>
          <w:ilvl w:val="1"/>
          <w:numId w:val="1"/>
        </w:numPr>
        <w:spacing w:line="200" w:lineRule="atLeast"/>
        <w:ind w:left="0" w:right="57" w:firstLine="0"/>
        <w:jc w:val="both"/>
        <w:rPr>
          <w:rFonts w:eastAsia="Times New Roman"/>
          <w:sz w:val="24"/>
          <w:szCs w:val="24"/>
        </w:rPr>
      </w:pPr>
      <w:r w:rsidRPr="000D7C95">
        <w:rPr>
          <w:rFonts w:eastAsia="Times New Roman"/>
          <w:sz w:val="24"/>
          <w:szCs w:val="24"/>
        </w:rPr>
        <w:t>В день увольнения (последний день работы) работодатель обязан выдать работнику трудовую книжку с внесённой в неё записью об увольнении и произвести с ним окончательный расчёт.</w:t>
      </w:r>
    </w:p>
    <w:p w:rsidR="002061B6" w:rsidRPr="000D7C95" w:rsidRDefault="002061B6" w:rsidP="002061B6">
      <w:pPr>
        <w:pStyle w:val="a3"/>
        <w:numPr>
          <w:ilvl w:val="1"/>
          <w:numId w:val="1"/>
        </w:numPr>
        <w:spacing w:line="200" w:lineRule="atLeast"/>
        <w:ind w:left="0" w:right="57" w:firstLine="0"/>
        <w:jc w:val="both"/>
        <w:rPr>
          <w:rFonts w:eastAsia="Times New Roman"/>
          <w:sz w:val="24"/>
          <w:szCs w:val="24"/>
        </w:rPr>
      </w:pPr>
    </w:p>
    <w:p w:rsidR="002061B6" w:rsidRPr="000D7C95" w:rsidRDefault="002061B6" w:rsidP="002061B6">
      <w:pPr>
        <w:numPr>
          <w:ilvl w:val="0"/>
          <w:numId w:val="1"/>
        </w:numPr>
        <w:suppressAutoHyphens/>
        <w:spacing w:after="0" w:line="200" w:lineRule="atLeast"/>
        <w:ind w:right="57"/>
        <w:jc w:val="center"/>
        <w:rPr>
          <w:rFonts w:ascii="Times New Roman" w:eastAsia="Times New Roman" w:hAnsi="Times New Roman" w:cs="Times New Roman"/>
          <w:b/>
          <w:bCs/>
          <w:sz w:val="24"/>
          <w:szCs w:val="24"/>
        </w:rPr>
      </w:pPr>
      <w:r w:rsidRPr="000D7C95">
        <w:rPr>
          <w:rFonts w:ascii="Times New Roman" w:eastAsia="Times New Roman" w:hAnsi="Times New Roman" w:cs="Times New Roman"/>
          <w:b/>
          <w:bCs/>
          <w:sz w:val="24"/>
          <w:szCs w:val="24"/>
        </w:rPr>
        <w:t>ОБЯЗАННОСТИ  РАБОТНИКОВ</w:t>
      </w:r>
    </w:p>
    <w:p w:rsidR="002061B6" w:rsidRPr="000D7C95" w:rsidRDefault="002061B6" w:rsidP="002061B6">
      <w:pPr>
        <w:spacing w:line="200" w:lineRule="atLeast"/>
        <w:ind w:left="360" w:right="57"/>
        <w:rPr>
          <w:rFonts w:ascii="Times New Roman" w:eastAsia="Times New Roman" w:hAnsi="Times New Roman" w:cs="Times New Roman"/>
          <w:b/>
          <w:bCs/>
          <w:sz w:val="24"/>
          <w:szCs w:val="24"/>
        </w:rPr>
      </w:pPr>
    </w:p>
    <w:p w:rsidR="002061B6" w:rsidRPr="000D7C95" w:rsidRDefault="002061B6" w:rsidP="002061B6">
      <w:pPr>
        <w:autoSpaceDE w:val="0"/>
        <w:spacing w:line="200" w:lineRule="atLeast"/>
        <w:ind w:right="57"/>
        <w:jc w:val="both"/>
        <w:rPr>
          <w:rFonts w:ascii="Times New Roman" w:eastAsia="Times New Roman" w:hAnsi="Times New Roman" w:cs="Times New Roman"/>
          <w:sz w:val="24"/>
          <w:szCs w:val="24"/>
        </w:rPr>
      </w:pPr>
      <w:r w:rsidRPr="000D7C95">
        <w:rPr>
          <w:rFonts w:ascii="Times New Roman" w:eastAsia="Times New Roman" w:hAnsi="Times New Roman" w:cs="Times New Roman"/>
          <w:sz w:val="24"/>
          <w:szCs w:val="24"/>
        </w:rPr>
        <w:t>            Работники школы обязаны:</w:t>
      </w:r>
    </w:p>
    <w:p w:rsidR="002061B6" w:rsidRPr="000D7C95" w:rsidRDefault="002061B6" w:rsidP="002061B6">
      <w:pPr>
        <w:pStyle w:val="a3"/>
        <w:numPr>
          <w:ilvl w:val="1"/>
          <w:numId w:val="2"/>
        </w:numPr>
        <w:spacing w:line="200" w:lineRule="atLeast"/>
        <w:ind w:left="0" w:right="57" w:firstLine="0"/>
        <w:jc w:val="both"/>
        <w:rPr>
          <w:rFonts w:eastAsia="Times New Roman"/>
          <w:sz w:val="24"/>
          <w:szCs w:val="24"/>
        </w:rPr>
      </w:pPr>
      <w:r w:rsidRPr="000D7C95">
        <w:rPr>
          <w:rFonts w:eastAsia="Times New Roman"/>
          <w:sz w:val="24"/>
          <w:szCs w:val="24"/>
        </w:rPr>
        <w:t>работать честно и добросовестно, строго выполнять учебный режим, требования Устава школы и Правил внутреннего трудового распорядка;</w:t>
      </w:r>
    </w:p>
    <w:p w:rsidR="002061B6" w:rsidRPr="000D7C95" w:rsidRDefault="002061B6" w:rsidP="002061B6">
      <w:pPr>
        <w:pStyle w:val="a3"/>
        <w:numPr>
          <w:ilvl w:val="1"/>
          <w:numId w:val="2"/>
        </w:numPr>
        <w:spacing w:line="200" w:lineRule="atLeast"/>
        <w:ind w:left="0" w:right="57" w:firstLine="0"/>
        <w:jc w:val="both"/>
        <w:rPr>
          <w:rFonts w:eastAsia="Times New Roman"/>
          <w:sz w:val="24"/>
          <w:szCs w:val="24"/>
        </w:rPr>
      </w:pPr>
      <w:r w:rsidRPr="000D7C95">
        <w:rPr>
          <w:rFonts w:eastAsia="Times New Roman"/>
          <w:sz w:val="24"/>
          <w:szCs w:val="24"/>
        </w:rPr>
        <w:t>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2061B6" w:rsidRPr="000D7C95" w:rsidRDefault="002061B6" w:rsidP="002061B6">
      <w:pPr>
        <w:pStyle w:val="a3"/>
        <w:numPr>
          <w:ilvl w:val="1"/>
          <w:numId w:val="2"/>
        </w:numPr>
        <w:spacing w:line="200" w:lineRule="atLeast"/>
        <w:ind w:left="0" w:right="57" w:firstLine="0"/>
        <w:jc w:val="both"/>
        <w:rPr>
          <w:rFonts w:eastAsia="Times New Roman"/>
          <w:sz w:val="24"/>
          <w:szCs w:val="24"/>
        </w:rPr>
      </w:pPr>
      <w:r w:rsidRPr="000D7C95">
        <w:rPr>
          <w:rFonts w:eastAsia="Times New Roman"/>
          <w:sz w:val="24"/>
          <w:szCs w:val="24"/>
        </w:rPr>
        <w:t>систематически, не реже одного раза в три года, повышать свою профессиональную квалификацию;</w:t>
      </w:r>
    </w:p>
    <w:p w:rsidR="002061B6" w:rsidRPr="000D7C95" w:rsidRDefault="002061B6" w:rsidP="002061B6">
      <w:pPr>
        <w:pStyle w:val="a3"/>
        <w:numPr>
          <w:ilvl w:val="1"/>
          <w:numId w:val="2"/>
        </w:numPr>
        <w:spacing w:line="200" w:lineRule="atLeast"/>
        <w:ind w:left="0" w:right="57" w:firstLine="0"/>
        <w:jc w:val="both"/>
        <w:rPr>
          <w:rFonts w:eastAsia="Times New Roman"/>
          <w:sz w:val="24"/>
          <w:szCs w:val="24"/>
        </w:rPr>
      </w:pPr>
      <w:r w:rsidRPr="000D7C95">
        <w:rPr>
          <w:rFonts w:eastAsia="Times New Roman"/>
          <w:sz w:val="24"/>
          <w:szCs w:val="24"/>
        </w:rPr>
        <w:t>быть примером в поведении и выполнении морального долга, как в школе, так и вне школы;</w:t>
      </w:r>
    </w:p>
    <w:p w:rsidR="002061B6" w:rsidRPr="000D7C95" w:rsidRDefault="002061B6" w:rsidP="002061B6">
      <w:pPr>
        <w:pStyle w:val="a3"/>
        <w:numPr>
          <w:ilvl w:val="1"/>
          <w:numId w:val="2"/>
        </w:numPr>
        <w:spacing w:line="200" w:lineRule="atLeast"/>
        <w:ind w:left="0" w:right="57" w:firstLine="0"/>
        <w:jc w:val="both"/>
        <w:rPr>
          <w:rFonts w:eastAsia="Times New Roman"/>
          <w:sz w:val="24"/>
          <w:szCs w:val="24"/>
        </w:rPr>
      </w:pPr>
      <w:r w:rsidRPr="000D7C95">
        <w:rPr>
          <w:rFonts w:eastAsia="Times New Roman"/>
          <w:sz w:val="24"/>
          <w:szCs w:val="24"/>
        </w:rPr>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2061B6" w:rsidRPr="000D7C95" w:rsidRDefault="002061B6" w:rsidP="002061B6">
      <w:pPr>
        <w:pStyle w:val="a3"/>
        <w:numPr>
          <w:ilvl w:val="1"/>
          <w:numId w:val="2"/>
        </w:numPr>
        <w:spacing w:line="200" w:lineRule="atLeast"/>
        <w:ind w:left="0" w:right="57" w:firstLine="0"/>
        <w:jc w:val="both"/>
        <w:rPr>
          <w:rFonts w:eastAsia="Times New Roman"/>
          <w:sz w:val="24"/>
          <w:szCs w:val="24"/>
        </w:rPr>
      </w:pPr>
      <w:r w:rsidRPr="000D7C95">
        <w:rPr>
          <w:rFonts w:eastAsia="Times New Roman"/>
          <w:sz w:val="24"/>
          <w:szCs w:val="24"/>
        </w:rPr>
        <w:t>беречь общественную собственность, бережно использовать материалы, тепло и воду, электроэнергию воспитывать у учащихся бережное отношение к государственному имуществу;</w:t>
      </w:r>
    </w:p>
    <w:p w:rsidR="002061B6" w:rsidRPr="000D7C95" w:rsidRDefault="002061B6" w:rsidP="002061B6">
      <w:pPr>
        <w:pStyle w:val="a3"/>
        <w:numPr>
          <w:ilvl w:val="1"/>
          <w:numId w:val="2"/>
        </w:numPr>
        <w:spacing w:line="200" w:lineRule="atLeast"/>
        <w:ind w:left="0" w:right="57" w:firstLine="0"/>
        <w:jc w:val="both"/>
        <w:rPr>
          <w:rFonts w:eastAsia="Times New Roman"/>
          <w:sz w:val="24"/>
          <w:szCs w:val="24"/>
        </w:rPr>
      </w:pPr>
      <w:r w:rsidRPr="000D7C95">
        <w:rPr>
          <w:rFonts w:eastAsia="Times New Roman"/>
          <w:sz w:val="24"/>
          <w:szCs w:val="24"/>
        </w:rPr>
        <w:t>ежегодно в установленные сроки проходить медицинские осмотры. Флюорографию 1 раз в год, сдавать анализы, установленные законом;</w:t>
      </w:r>
    </w:p>
    <w:p w:rsidR="002061B6" w:rsidRPr="000D7C95" w:rsidRDefault="002061B6" w:rsidP="002061B6">
      <w:pPr>
        <w:pStyle w:val="a3"/>
        <w:numPr>
          <w:ilvl w:val="1"/>
          <w:numId w:val="2"/>
        </w:numPr>
        <w:spacing w:line="200" w:lineRule="atLeast"/>
        <w:ind w:left="0" w:right="57" w:firstLine="0"/>
        <w:jc w:val="both"/>
        <w:rPr>
          <w:rFonts w:eastAsia="Times New Roman"/>
          <w:sz w:val="24"/>
          <w:szCs w:val="24"/>
        </w:rPr>
      </w:pPr>
      <w:r w:rsidRPr="000D7C95">
        <w:rPr>
          <w:rFonts w:eastAsia="Times New Roman"/>
          <w:sz w:val="24"/>
          <w:szCs w:val="24"/>
        </w:rPr>
        <w:t>содержать рабочее место, мебель, оборудование и приспособления в исправном и аккуратном состоянии, соблюдать чистоту в помещениях школы;</w:t>
      </w:r>
    </w:p>
    <w:p w:rsidR="002061B6" w:rsidRPr="000D7C95" w:rsidRDefault="002061B6" w:rsidP="002061B6">
      <w:pPr>
        <w:pStyle w:val="a3"/>
        <w:numPr>
          <w:ilvl w:val="1"/>
          <w:numId w:val="2"/>
        </w:numPr>
        <w:spacing w:line="200" w:lineRule="atLeast"/>
        <w:ind w:left="0" w:right="57" w:firstLine="0"/>
        <w:jc w:val="both"/>
        <w:rPr>
          <w:rFonts w:eastAsia="Times New Roman"/>
          <w:sz w:val="24"/>
          <w:szCs w:val="24"/>
        </w:rPr>
      </w:pPr>
      <w:r w:rsidRPr="000D7C95">
        <w:rPr>
          <w:rFonts w:eastAsia="Times New Roman"/>
          <w:sz w:val="24"/>
          <w:szCs w:val="24"/>
        </w:rPr>
        <w:t>соблюдать установленный порядок хранения материальных ценностей и документов;</w:t>
      </w:r>
    </w:p>
    <w:p w:rsidR="002061B6" w:rsidRPr="000D7C95" w:rsidRDefault="002061B6" w:rsidP="002061B6">
      <w:pPr>
        <w:pStyle w:val="a3"/>
        <w:numPr>
          <w:ilvl w:val="1"/>
          <w:numId w:val="2"/>
        </w:numPr>
        <w:spacing w:line="200" w:lineRule="atLeast"/>
        <w:ind w:left="0" w:right="57" w:firstLine="0"/>
        <w:jc w:val="both"/>
        <w:rPr>
          <w:rFonts w:eastAsia="Times New Roman"/>
          <w:sz w:val="24"/>
          <w:szCs w:val="24"/>
        </w:rPr>
      </w:pPr>
      <w:r w:rsidRPr="000D7C95">
        <w:rPr>
          <w:rFonts w:eastAsia="Times New Roman"/>
          <w:sz w:val="24"/>
          <w:szCs w:val="24"/>
        </w:rPr>
        <w:t>своевременно заполнять и аккуратно вести установленную документацию;</w:t>
      </w:r>
    </w:p>
    <w:p w:rsidR="002061B6" w:rsidRPr="000D7C95" w:rsidRDefault="002061B6" w:rsidP="002061B6">
      <w:pPr>
        <w:pStyle w:val="a3"/>
        <w:numPr>
          <w:ilvl w:val="1"/>
          <w:numId w:val="2"/>
        </w:numPr>
        <w:spacing w:line="200" w:lineRule="atLeast"/>
        <w:ind w:left="0" w:right="57" w:firstLine="0"/>
        <w:jc w:val="both"/>
        <w:rPr>
          <w:rFonts w:eastAsia="Times New Roman"/>
          <w:sz w:val="24"/>
          <w:szCs w:val="24"/>
        </w:rPr>
      </w:pPr>
      <w:r w:rsidRPr="000D7C95">
        <w:rPr>
          <w:rFonts w:eastAsia="Times New Roman"/>
          <w:sz w:val="24"/>
          <w:szCs w:val="24"/>
        </w:rPr>
        <w:t>приходить на работу за 15 минут до начала своих уроков по расписанию.</w:t>
      </w:r>
    </w:p>
    <w:p w:rsidR="002061B6" w:rsidRPr="000D7C95" w:rsidRDefault="002061B6" w:rsidP="002061B6">
      <w:pPr>
        <w:pStyle w:val="a3"/>
        <w:spacing w:line="200" w:lineRule="atLeast"/>
        <w:ind w:left="0" w:right="57"/>
        <w:jc w:val="both"/>
        <w:rPr>
          <w:rFonts w:eastAsia="Times New Roman"/>
          <w:b/>
          <w:bCs/>
          <w:sz w:val="24"/>
          <w:szCs w:val="24"/>
        </w:rPr>
      </w:pPr>
      <w:r w:rsidRPr="000D7C95">
        <w:rPr>
          <w:rFonts w:eastAsia="Times New Roman"/>
          <w:sz w:val="24"/>
          <w:szCs w:val="24"/>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ЕКС  и др. нормативных документов.</w:t>
      </w:r>
      <w:r w:rsidRPr="000D7C95">
        <w:rPr>
          <w:rFonts w:eastAsia="Times New Roman"/>
          <w:b/>
          <w:bCs/>
          <w:sz w:val="24"/>
          <w:szCs w:val="24"/>
        </w:rPr>
        <w:t xml:space="preserve"> </w:t>
      </w:r>
    </w:p>
    <w:p w:rsidR="002061B6" w:rsidRPr="000D7C95" w:rsidRDefault="002061B6" w:rsidP="002061B6">
      <w:pPr>
        <w:pStyle w:val="a3"/>
        <w:spacing w:line="200" w:lineRule="atLeast"/>
        <w:ind w:left="0" w:right="57"/>
        <w:jc w:val="both"/>
        <w:rPr>
          <w:rFonts w:eastAsia="Times New Roman"/>
          <w:b/>
          <w:bCs/>
          <w:sz w:val="24"/>
          <w:szCs w:val="24"/>
        </w:rPr>
      </w:pPr>
    </w:p>
    <w:p w:rsidR="002061B6" w:rsidRPr="000D7C95" w:rsidRDefault="002061B6" w:rsidP="002061B6">
      <w:pPr>
        <w:pStyle w:val="a3"/>
        <w:spacing w:line="200" w:lineRule="atLeast"/>
        <w:ind w:left="0" w:right="57"/>
        <w:jc w:val="both"/>
        <w:rPr>
          <w:sz w:val="24"/>
          <w:szCs w:val="24"/>
        </w:rPr>
      </w:pPr>
    </w:p>
    <w:p w:rsidR="002061B6" w:rsidRPr="000D7C95" w:rsidRDefault="002061B6" w:rsidP="002061B6">
      <w:pPr>
        <w:spacing w:line="200" w:lineRule="atLeast"/>
        <w:ind w:right="57"/>
        <w:jc w:val="center"/>
        <w:rPr>
          <w:rFonts w:ascii="Times New Roman" w:eastAsia="Times New Roman" w:hAnsi="Times New Roman" w:cs="Times New Roman"/>
          <w:b/>
          <w:bCs/>
          <w:sz w:val="24"/>
          <w:szCs w:val="24"/>
        </w:rPr>
      </w:pPr>
      <w:r w:rsidRPr="000D7C95">
        <w:rPr>
          <w:rFonts w:ascii="Times New Roman" w:eastAsia="Times New Roman" w:hAnsi="Times New Roman" w:cs="Times New Roman"/>
          <w:b/>
          <w:bCs/>
          <w:sz w:val="24"/>
          <w:szCs w:val="24"/>
        </w:rPr>
        <w:t>4. ОСНОВНЫЕ ОБЯЗАННОСТИ РАБОТОДАТЕЛЯ</w:t>
      </w:r>
    </w:p>
    <w:p w:rsidR="002061B6" w:rsidRPr="000D7C95" w:rsidRDefault="002061B6" w:rsidP="002061B6">
      <w:pPr>
        <w:spacing w:line="200" w:lineRule="atLeast"/>
        <w:ind w:right="57"/>
        <w:jc w:val="both"/>
        <w:rPr>
          <w:rFonts w:ascii="Times New Roman" w:eastAsia="Times New Roman" w:hAnsi="Times New Roman" w:cs="Times New Roman"/>
          <w:sz w:val="24"/>
          <w:szCs w:val="24"/>
        </w:rPr>
      </w:pPr>
      <w:r w:rsidRPr="000D7C95">
        <w:rPr>
          <w:rFonts w:ascii="Times New Roman" w:eastAsia="Times New Roman" w:hAnsi="Times New Roman" w:cs="Times New Roman"/>
          <w:sz w:val="24"/>
          <w:szCs w:val="24"/>
        </w:rPr>
        <w:t>Работодатель обязан:</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lastRenderedPageBreak/>
        <w:t>предоставлять работникам работу, обусловленную трудовым договором;</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обеспечивать безопасность труда и условия, отвечающие требованиям охраны и гигиены труда;</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обеспечивать работникам равную оплату за труд равной ценности;</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организации, трудовыми договорами;</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вести коллективные переговоры, а также заключать коллективный договор в порядке, установленном ТК РФ;</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D7C95">
        <w:rPr>
          <w:rFonts w:eastAsia="Times New Roman"/>
          <w:sz w:val="24"/>
          <w:szCs w:val="24"/>
        </w:rPr>
        <w:t>контроля за</w:t>
      </w:r>
      <w:proofErr w:type="gramEnd"/>
      <w:r w:rsidRPr="000D7C95">
        <w:rPr>
          <w:rFonts w:eastAsia="Times New Roman"/>
          <w:sz w:val="24"/>
          <w:szCs w:val="24"/>
        </w:rPr>
        <w:t xml:space="preserve"> их выполнением;</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своевременно выполнять предписания федеральных органов исполнительной сласти, уполномоченных на проведение государственного контроля и надзора, уплачивать штрафы, наложенные за нарушения законов, иных нормативных правовых актов, содержащих нормы трудового права;</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обеспечивать бытовые нужды работников, связанные с исполнением ими трудовых обязанностей;</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осуществлять обязательное социальное страхование работников в порядке, установленном федеральными законами;</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возмещать вред, причинённый работникам в связи с исполнением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2061B6" w:rsidRPr="00F747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F74795" w:rsidRPr="00F74795" w:rsidRDefault="00F74795" w:rsidP="00F74795">
      <w:pPr>
        <w:pStyle w:val="a3"/>
        <w:numPr>
          <w:ilvl w:val="1"/>
          <w:numId w:val="7"/>
        </w:numPr>
        <w:spacing w:line="200" w:lineRule="atLeast"/>
        <w:ind w:right="57"/>
        <w:jc w:val="both"/>
        <w:rPr>
          <w:rFonts w:eastAsia="Times New Roman"/>
          <w:sz w:val="24"/>
          <w:szCs w:val="24"/>
        </w:rPr>
      </w:pPr>
      <w:r w:rsidRPr="00F74795">
        <w:rPr>
          <w:rFonts w:eastAsia="Times New Roman"/>
          <w:sz w:val="24"/>
          <w:szCs w:val="24"/>
        </w:rPr>
        <w:t>Работник обязан пресекать поведение обучающихся, связанное с проявлением насилия и дискриминации по какому бы то ни было признаку в отношении других обучающихся, работников и иных лиц.</w:t>
      </w:r>
    </w:p>
    <w:p w:rsidR="00F74795" w:rsidRPr="00F74795" w:rsidRDefault="00F74795" w:rsidP="00F74795">
      <w:pPr>
        <w:pStyle w:val="a3"/>
        <w:numPr>
          <w:ilvl w:val="1"/>
          <w:numId w:val="7"/>
        </w:numPr>
        <w:spacing w:line="200" w:lineRule="atLeast"/>
        <w:ind w:right="57"/>
        <w:jc w:val="both"/>
        <w:rPr>
          <w:rFonts w:eastAsia="Times New Roman"/>
          <w:sz w:val="24"/>
          <w:szCs w:val="24"/>
        </w:rPr>
      </w:pPr>
      <w:r w:rsidRPr="00F74795">
        <w:rPr>
          <w:rFonts w:eastAsia="Times New Roman"/>
          <w:sz w:val="24"/>
          <w:szCs w:val="24"/>
        </w:rPr>
        <w:t xml:space="preserve">Работнику запрещается проявление </w:t>
      </w:r>
      <w:proofErr w:type="gramStart"/>
      <w:r w:rsidRPr="00F74795">
        <w:rPr>
          <w:rFonts w:eastAsia="Times New Roman"/>
          <w:sz w:val="24"/>
          <w:szCs w:val="24"/>
        </w:rPr>
        <w:t>насилия</w:t>
      </w:r>
      <w:proofErr w:type="gramEnd"/>
      <w:r w:rsidRPr="00F74795">
        <w:rPr>
          <w:rFonts w:eastAsia="Times New Roman"/>
          <w:sz w:val="24"/>
          <w:szCs w:val="24"/>
        </w:rPr>
        <w:t xml:space="preserve"> и дискриминации по какому бы то ни было признаку в отношении обучающихся, их родителей, других работников и иных лиц. </w:t>
      </w:r>
    </w:p>
    <w:p w:rsidR="00F74795" w:rsidRPr="00F74795" w:rsidRDefault="00F74795" w:rsidP="00F74795">
      <w:pPr>
        <w:pStyle w:val="a3"/>
        <w:numPr>
          <w:ilvl w:val="1"/>
          <w:numId w:val="7"/>
        </w:numPr>
        <w:spacing w:line="200" w:lineRule="atLeast"/>
        <w:ind w:right="57"/>
        <w:jc w:val="both"/>
        <w:rPr>
          <w:rFonts w:eastAsia="Times New Roman"/>
          <w:sz w:val="24"/>
          <w:szCs w:val="24"/>
        </w:rPr>
      </w:pPr>
      <w:proofErr w:type="gramStart"/>
      <w:r w:rsidRPr="00F74795">
        <w:rPr>
          <w:rFonts w:eastAsia="Times New Roman"/>
          <w:sz w:val="24"/>
          <w:szCs w:val="24"/>
        </w:rPr>
        <w:t>Насилием и дискриминацией считаются негативные, саркастические высказывания по поводу внешнего вида, умственных или иных способностей, манеры поведения или разговора, социального и иного статуса детей, крик, угрозы, оскорбления, высмеивания, навешивание ярлыков и унижения достоинства обучающихся; предвзятое или демонстративно негативное отношение к отдельным учащимся; необоснованные или чрезмерные, не соответствующих возрасту, требования и запреты, жесткая регламентация поведения;</w:t>
      </w:r>
      <w:proofErr w:type="gramEnd"/>
      <w:r w:rsidRPr="00F74795">
        <w:rPr>
          <w:rFonts w:eastAsia="Times New Roman"/>
          <w:sz w:val="24"/>
          <w:szCs w:val="24"/>
        </w:rPr>
        <w:t xml:space="preserve"> </w:t>
      </w:r>
      <w:proofErr w:type="gramStart"/>
      <w:r w:rsidRPr="00F74795">
        <w:rPr>
          <w:rFonts w:eastAsia="Times New Roman"/>
          <w:sz w:val="24"/>
          <w:szCs w:val="24"/>
        </w:rPr>
        <w:t>неоправданное занижение отметок или отрицательные оценки за действия, не относящиеся к процессу обучения, применение физического воздействия (шлепки, подзатыльники, удары рукой или каким-либо предметом (указкой, линейкой), толчки, постановка детей в угол, принуждение их оставаться в неудобной позе и т.д.) в качестве наказания или как способ поддержания дисциплины; систематическая необоснованная критика ребенка, выводящая его из душевного равновесия;</w:t>
      </w:r>
      <w:proofErr w:type="gramEnd"/>
      <w:r w:rsidRPr="00F74795">
        <w:rPr>
          <w:rFonts w:eastAsia="Times New Roman"/>
          <w:sz w:val="24"/>
          <w:szCs w:val="24"/>
        </w:rPr>
        <w:t xml:space="preserve"> демонстрации власти, скрытое запугивание, шантаж, преднамеренная изоляция; подавление педагогом инициативы учеников; предвзятое отношение к ребенку в зависимости от его </w:t>
      </w:r>
      <w:r w:rsidRPr="00F74795">
        <w:rPr>
          <w:rFonts w:eastAsia="Times New Roman"/>
          <w:sz w:val="24"/>
          <w:szCs w:val="24"/>
        </w:rPr>
        <w:lastRenderedPageBreak/>
        <w:t>учебной успешности, социального статуса его родителей, принадлежности к той или иной детской и молодежной субкультуре, национальности, статусу инвалида или ОВЗ и т.д.</w:t>
      </w:r>
    </w:p>
    <w:p w:rsidR="00F74795" w:rsidRPr="000D7C95" w:rsidRDefault="00F74795" w:rsidP="00F74795">
      <w:pPr>
        <w:pStyle w:val="a3"/>
        <w:numPr>
          <w:ilvl w:val="1"/>
          <w:numId w:val="7"/>
        </w:numPr>
        <w:spacing w:line="200" w:lineRule="atLeast"/>
        <w:ind w:right="57"/>
        <w:jc w:val="both"/>
        <w:rPr>
          <w:rFonts w:eastAsia="Times New Roman"/>
          <w:sz w:val="24"/>
          <w:szCs w:val="24"/>
        </w:rPr>
      </w:pPr>
      <w:r w:rsidRPr="00F74795">
        <w:rPr>
          <w:rFonts w:eastAsia="Times New Roman"/>
          <w:sz w:val="24"/>
          <w:szCs w:val="24"/>
        </w:rPr>
        <w:t>О факте ношения педагогом и применения им оружия; угрозе физической расправы; насильственных действий, повлекших необходимость оказания медицинской помощи; сексуального насилия; вымогательства, кражи, ограбления; хранения и распространения наркотиков администрация незамедлительно сообщает правоохранительным органам и в вышестоящий орган управления образованием.</w:t>
      </w:r>
    </w:p>
    <w:p w:rsidR="002061B6" w:rsidRPr="000D7C95" w:rsidRDefault="002061B6" w:rsidP="002061B6">
      <w:pPr>
        <w:pStyle w:val="a3"/>
        <w:spacing w:line="200" w:lineRule="atLeast"/>
        <w:ind w:left="0" w:right="57"/>
        <w:jc w:val="both"/>
        <w:rPr>
          <w:rFonts w:eastAsia="Times New Roman"/>
          <w:sz w:val="24"/>
          <w:szCs w:val="24"/>
        </w:rPr>
      </w:pPr>
    </w:p>
    <w:p w:rsidR="002061B6" w:rsidRPr="000D7C95" w:rsidRDefault="002061B6" w:rsidP="002061B6">
      <w:pPr>
        <w:pStyle w:val="a3"/>
        <w:numPr>
          <w:ilvl w:val="0"/>
          <w:numId w:val="7"/>
        </w:numPr>
        <w:spacing w:line="200" w:lineRule="atLeast"/>
        <w:ind w:left="0" w:right="57" w:firstLine="0"/>
        <w:jc w:val="center"/>
        <w:rPr>
          <w:rFonts w:eastAsia="Times New Roman"/>
          <w:b/>
          <w:bCs/>
          <w:sz w:val="24"/>
          <w:szCs w:val="24"/>
        </w:rPr>
      </w:pPr>
      <w:r w:rsidRPr="000D7C95">
        <w:rPr>
          <w:rFonts w:eastAsia="Times New Roman"/>
          <w:b/>
          <w:bCs/>
          <w:sz w:val="24"/>
          <w:szCs w:val="24"/>
        </w:rPr>
        <w:t>Р</w:t>
      </w:r>
      <w:r>
        <w:rPr>
          <w:rFonts w:eastAsia="Times New Roman"/>
          <w:b/>
          <w:bCs/>
          <w:sz w:val="24"/>
          <w:szCs w:val="24"/>
        </w:rPr>
        <w:t>ЕЖИМ РАБОЧЕГО ВРЕМЕНИ</w:t>
      </w:r>
    </w:p>
    <w:p w:rsidR="002061B6" w:rsidRPr="000D7C95" w:rsidRDefault="002061B6" w:rsidP="002061B6">
      <w:pPr>
        <w:pStyle w:val="a3"/>
        <w:spacing w:line="200" w:lineRule="atLeast"/>
        <w:ind w:left="0" w:right="57"/>
        <w:rPr>
          <w:rFonts w:eastAsia="Times New Roman"/>
          <w:b/>
          <w:bCs/>
          <w:sz w:val="24"/>
          <w:szCs w:val="24"/>
        </w:rPr>
      </w:pPr>
    </w:p>
    <w:p w:rsidR="002061B6" w:rsidRPr="000D7C95" w:rsidRDefault="002061B6" w:rsidP="002061B6">
      <w:pPr>
        <w:pStyle w:val="a3"/>
        <w:numPr>
          <w:ilvl w:val="1"/>
          <w:numId w:val="7"/>
        </w:numPr>
        <w:spacing w:line="200" w:lineRule="atLeast"/>
        <w:ind w:left="0" w:right="57" w:firstLine="0"/>
        <w:rPr>
          <w:rFonts w:eastAsia="Times New Roman"/>
          <w:sz w:val="24"/>
          <w:szCs w:val="24"/>
        </w:rPr>
      </w:pPr>
      <w:r w:rsidRPr="000D7C95">
        <w:rPr>
          <w:rFonts w:eastAsia="Times New Roman"/>
          <w:sz w:val="24"/>
          <w:szCs w:val="24"/>
        </w:rPr>
        <w:t xml:space="preserve">В школе установлена 5 дневная рабочая неделя. </w:t>
      </w:r>
    </w:p>
    <w:p w:rsidR="002061B6" w:rsidRPr="000D7C95" w:rsidRDefault="002061B6" w:rsidP="002061B6">
      <w:pPr>
        <w:pStyle w:val="a3"/>
        <w:numPr>
          <w:ilvl w:val="1"/>
          <w:numId w:val="7"/>
        </w:numPr>
        <w:spacing w:line="200" w:lineRule="atLeast"/>
        <w:ind w:left="0" w:right="57" w:firstLine="0"/>
        <w:rPr>
          <w:rFonts w:eastAsia="Times New Roman"/>
          <w:sz w:val="24"/>
          <w:szCs w:val="24"/>
        </w:rPr>
      </w:pPr>
      <w:r w:rsidRPr="000D7C95">
        <w:rPr>
          <w:rFonts w:eastAsia="Times New Roman"/>
          <w:sz w:val="24"/>
          <w:szCs w:val="24"/>
        </w:rPr>
        <w:t>Учебную нагрузку педагогическим работникам на новый учебный год устанавливает директор школы до ухода работников в отпуск (расстановка кадров). При этом:</w:t>
      </w:r>
    </w:p>
    <w:p w:rsidR="002061B6" w:rsidRPr="000D7C95" w:rsidRDefault="002061B6" w:rsidP="002061B6">
      <w:pPr>
        <w:spacing w:line="200" w:lineRule="atLeast"/>
        <w:ind w:right="57"/>
        <w:jc w:val="both"/>
        <w:rPr>
          <w:rFonts w:ascii="Times New Roman" w:eastAsia="Times New Roman" w:hAnsi="Times New Roman" w:cs="Times New Roman"/>
          <w:sz w:val="24"/>
          <w:szCs w:val="24"/>
        </w:rPr>
      </w:pPr>
      <w:r w:rsidRPr="000D7C95">
        <w:rPr>
          <w:rFonts w:ascii="Times New Roman" w:eastAsia="Times New Roman" w:hAnsi="Times New Roman" w:cs="Times New Roman"/>
          <w:sz w:val="24"/>
          <w:szCs w:val="24"/>
        </w:rPr>
        <w:t>а) у педагогических работников, как правило, должна сохраняться преемственность классов и учебной нагрузки;</w:t>
      </w:r>
    </w:p>
    <w:p w:rsidR="002061B6" w:rsidRPr="000D7C95" w:rsidRDefault="002061B6" w:rsidP="002061B6">
      <w:pPr>
        <w:spacing w:line="200" w:lineRule="atLeast"/>
        <w:ind w:right="57"/>
        <w:jc w:val="both"/>
        <w:rPr>
          <w:rFonts w:ascii="Times New Roman" w:eastAsia="Times New Roman" w:hAnsi="Times New Roman" w:cs="Times New Roman"/>
          <w:sz w:val="24"/>
          <w:szCs w:val="24"/>
        </w:rPr>
      </w:pPr>
      <w:r w:rsidRPr="000D7C95">
        <w:rPr>
          <w:rFonts w:ascii="Times New Roman" w:eastAsia="Times New Roman" w:hAnsi="Times New Roman" w:cs="Times New Roman"/>
          <w:sz w:val="24"/>
          <w:szCs w:val="24"/>
        </w:rPr>
        <w:t>б) неполная или превышающая норму учебная нагрузка работника возможна только при его согласии, которое должно быть выражено в письменной форме;</w:t>
      </w:r>
    </w:p>
    <w:p w:rsidR="002061B6" w:rsidRPr="000D7C95" w:rsidRDefault="002061B6" w:rsidP="002061B6">
      <w:pPr>
        <w:spacing w:line="200" w:lineRule="atLeast"/>
        <w:ind w:right="57"/>
        <w:jc w:val="both"/>
        <w:rPr>
          <w:rFonts w:ascii="Times New Roman" w:eastAsia="Times New Roman" w:hAnsi="Times New Roman" w:cs="Times New Roman"/>
          <w:sz w:val="24"/>
          <w:szCs w:val="24"/>
        </w:rPr>
      </w:pPr>
      <w:r w:rsidRPr="000D7C95">
        <w:rPr>
          <w:rFonts w:ascii="Times New Roman" w:eastAsia="Times New Roman" w:hAnsi="Times New Roman" w:cs="Times New Roman"/>
          <w:sz w:val="24"/>
          <w:szCs w:val="24"/>
        </w:rPr>
        <w:t>в) объём учебной нагрузки у педагогических работников должен быть, как правило, стабильным на протяжении всего учебного года.</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Очерёдность предоставления оплачиваемых отпусков определяется ежегодно в соответствии с графиком отпусков, утверждаемым работодателем с учётом мнения профкома не позднее, чем за две недели до наступления календарного года. О времени начала отпуска работник должен быть извещён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ст.124-125 ТК РФ.</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Все учителя  обязаны  являться на работу, как правило, за 15 минут до начала урока, но не позднее первого звонка быть на своём рабочем месте.</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Работники из числа младшего обслуживающего персонала (далее – МОП) обязаны быть на работе не позже чем за 30 минут до начала рабочего дня школы (в соответствии с графиком работы).</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Продолжительность рабочего дня учителя и сотрудников школы определяется расписанием или графиками, утверждёнными приказом директора школы, должностными обязанностями, возложенными на работника, Правилами и Уставом школы.</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Учитель обязан со звонком начать урок и со звонком его окончить, не допуская бесполезной траты учебного времени.</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По окончании учебных занятий учитель в организованном порядке провожает учащихся в раздевалку и из школы.</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Вне зависимости от расписания уроков учитель присутствует на всех мероприятиях, запланированных для учителей и учащихся.</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Учитель обязан к 1 сентября иметь утвержденную рабочую программу на каждый преподаваемый им предмет.</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Учитель обязан выполнять распоряжения администрации школы точно и в срок.</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Учителя и другие работники школы обязаны выполнять все приказы (распоряжения) директора школы, при несогласии с приказом (распоряжением) обжаловать приказ (распоряжение) в комиссии по трудовым спорам в соответствии с ТК РФ.</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 xml:space="preserve">Классный руководитель обязан в соответствии с расписанием и планом воспитательной работы класса один  раз в неделю проводить классный час. Планы воспитательной работы класса составляются классным руководителем в соответствии с планом работы школы и рекомендациями заместителя директора по воспитательной работе. Классный руководитель обязан к 15 сентября иметь утвержденный план воспитательной работы класса. Классный </w:t>
      </w:r>
      <w:r w:rsidRPr="000D7C95">
        <w:rPr>
          <w:rFonts w:eastAsia="Times New Roman"/>
          <w:sz w:val="24"/>
          <w:szCs w:val="24"/>
        </w:rPr>
        <w:lastRenderedPageBreak/>
        <w:t>руководитель занимается с классом воспитательной внеурочной работой согласно имеющемуся плану воспитательной работы.</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Классный руководитель обязан 1 раз в неделю проводить поверку выставления оценок в дневниках учащихся.</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Работа в выходные и нерабочие праздничные дни запрещается.</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В случаях, не предусмотренных  ст. 113 ТК РФ привлечение к работе в выходные и нерабочие праздничные дни допускается с письменного согласия работника и с учётом мнения выборного профсоюзного органа данной организации. 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трёх лет, должны быть ознакомлены в письменной форме со своим правом отказаться от работы в выходной или нерабочий праздничный день. Привлечение работников к работе в выходные и нерабочие праздничные дни производится по письменному распоряжению работодателя. Оплата труда в выходные и нерабочие праздничные дни производится в порядке, закреплённом в ст. 153 ТК РФ.</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Администрация школы привлекает педагогических работников к дежурству по школе в рабочее время. Дежурство должно начинаться не ранее чем за 30 минут до начала занятий и продолжаться не более 20 минут после окончания занятий. График дежурства составляется заместителем директора школы по воспитательной работе по согласованию с профсоюзным комитетом.</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Все учителя и работники школы обязаны не менее 1 раза в год проходить медицинское обследование.</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Заседания педагогического совета проводятся не реже 1 раза в четверть, МО – 1 раз в четверть.</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Заседания организаций школьников могут быть длительностью  до 1 часа.</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Учителя обязаны о всяких приходах посторонних лиц ставить в известность работодателя. Вход в класс после начала урока разрешается в исключительных случаях и только директору или его заместителю.</w:t>
      </w:r>
    </w:p>
    <w:p w:rsidR="002061B6" w:rsidRPr="000D7C95" w:rsidRDefault="002061B6" w:rsidP="002061B6">
      <w:pPr>
        <w:pStyle w:val="a3"/>
        <w:numPr>
          <w:ilvl w:val="1"/>
          <w:numId w:val="7"/>
        </w:numPr>
        <w:spacing w:line="200" w:lineRule="atLeast"/>
        <w:ind w:left="0" w:right="57" w:firstLine="0"/>
        <w:jc w:val="both"/>
        <w:rPr>
          <w:rFonts w:eastAsia="Times New Roman"/>
          <w:sz w:val="24"/>
          <w:szCs w:val="24"/>
        </w:rPr>
      </w:pPr>
      <w:r w:rsidRPr="000D7C95">
        <w:rPr>
          <w:rFonts w:eastAsia="Times New Roman"/>
          <w:sz w:val="24"/>
          <w:szCs w:val="24"/>
        </w:rPr>
        <w:t>Учителям и другим работникам школы запрещается:</w:t>
      </w:r>
    </w:p>
    <w:p w:rsidR="002061B6" w:rsidRPr="000D7C95" w:rsidRDefault="002061B6" w:rsidP="002061B6">
      <w:pPr>
        <w:spacing w:line="200" w:lineRule="atLeast"/>
        <w:ind w:right="57"/>
        <w:jc w:val="both"/>
        <w:rPr>
          <w:rFonts w:ascii="Times New Roman" w:eastAsia="Times New Roman" w:hAnsi="Times New Roman" w:cs="Times New Roman"/>
          <w:sz w:val="24"/>
          <w:szCs w:val="24"/>
        </w:rPr>
      </w:pPr>
      <w:r w:rsidRPr="000D7C95">
        <w:rPr>
          <w:rFonts w:ascii="Times New Roman" w:eastAsia="Times New Roman" w:hAnsi="Times New Roman" w:cs="Times New Roman"/>
          <w:sz w:val="24"/>
          <w:szCs w:val="24"/>
        </w:rPr>
        <w:t>а) изменять по своему усмотрению уроки и график работы;</w:t>
      </w:r>
    </w:p>
    <w:p w:rsidR="002061B6" w:rsidRPr="000D7C95" w:rsidRDefault="002061B6" w:rsidP="002061B6">
      <w:pPr>
        <w:spacing w:line="200" w:lineRule="atLeast"/>
        <w:ind w:right="57"/>
        <w:jc w:val="both"/>
        <w:rPr>
          <w:rFonts w:ascii="Times New Roman" w:eastAsia="Times New Roman" w:hAnsi="Times New Roman" w:cs="Times New Roman"/>
          <w:sz w:val="24"/>
          <w:szCs w:val="24"/>
        </w:rPr>
      </w:pPr>
      <w:r w:rsidRPr="000D7C95">
        <w:rPr>
          <w:rFonts w:ascii="Times New Roman" w:eastAsia="Times New Roman" w:hAnsi="Times New Roman" w:cs="Times New Roman"/>
          <w:sz w:val="24"/>
          <w:szCs w:val="24"/>
        </w:rPr>
        <w:t>б) удлинять или сокращать продолжительность уроков или перемен;</w:t>
      </w:r>
    </w:p>
    <w:p w:rsidR="002061B6" w:rsidRPr="000D7C95" w:rsidRDefault="002061B6" w:rsidP="002061B6">
      <w:pPr>
        <w:spacing w:line="200" w:lineRule="atLeast"/>
        <w:ind w:right="57"/>
        <w:jc w:val="both"/>
        <w:rPr>
          <w:rFonts w:ascii="Times New Roman" w:eastAsia="Times New Roman" w:hAnsi="Times New Roman" w:cs="Times New Roman"/>
          <w:sz w:val="24"/>
          <w:szCs w:val="24"/>
        </w:rPr>
      </w:pPr>
      <w:r w:rsidRPr="000D7C95">
        <w:rPr>
          <w:rFonts w:ascii="Times New Roman" w:eastAsia="Times New Roman" w:hAnsi="Times New Roman" w:cs="Times New Roman"/>
          <w:sz w:val="24"/>
          <w:szCs w:val="24"/>
        </w:rPr>
        <w:t>в) удалять учащихся с урока.</w:t>
      </w:r>
    </w:p>
    <w:p w:rsidR="002061B6" w:rsidRPr="000D7C95" w:rsidRDefault="002061B6" w:rsidP="002061B6">
      <w:pPr>
        <w:spacing w:line="200" w:lineRule="atLeast"/>
        <w:ind w:right="57"/>
        <w:jc w:val="center"/>
        <w:rPr>
          <w:rFonts w:ascii="Times New Roman" w:eastAsia="Times New Roman" w:hAnsi="Times New Roman" w:cs="Times New Roman"/>
          <w:b/>
          <w:bCs/>
          <w:sz w:val="24"/>
          <w:szCs w:val="24"/>
        </w:rPr>
      </w:pPr>
      <w:r w:rsidRPr="000D7C95">
        <w:rPr>
          <w:rFonts w:ascii="Times New Roman" w:eastAsia="Times New Roman" w:hAnsi="Times New Roman" w:cs="Times New Roman"/>
          <w:b/>
          <w:bCs/>
          <w:sz w:val="24"/>
          <w:szCs w:val="24"/>
        </w:rPr>
        <w:t>6. ПООЩРЕНИЯ ЗА УСПЕХИ В РАБОТЕ</w:t>
      </w:r>
    </w:p>
    <w:p w:rsidR="002061B6" w:rsidRPr="000D7C95" w:rsidRDefault="002061B6" w:rsidP="002061B6">
      <w:pPr>
        <w:pStyle w:val="a3"/>
        <w:numPr>
          <w:ilvl w:val="1"/>
          <w:numId w:val="6"/>
        </w:numPr>
        <w:spacing w:line="200" w:lineRule="atLeast"/>
        <w:ind w:left="0" w:right="57" w:firstLine="0"/>
        <w:jc w:val="both"/>
        <w:rPr>
          <w:rFonts w:eastAsia="Times New Roman"/>
          <w:sz w:val="24"/>
          <w:szCs w:val="24"/>
        </w:rPr>
      </w:pPr>
      <w:r w:rsidRPr="000D7C95">
        <w:rPr>
          <w:rFonts w:eastAsia="Times New Roman"/>
          <w:sz w:val="24"/>
          <w:szCs w:val="24"/>
        </w:rPr>
        <w:t>За образцовое выполнение трудовых обязанностей, новаторство в труде и другие достижения в работе применяются следующие поощрения:</w:t>
      </w:r>
    </w:p>
    <w:p w:rsidR="002061B6" w:rsidRPr="000D7C95" w:rsidRDefault="002061B6" w:rsidP="002061B6">
      <w:pPr>
        <w:pStyle w:val="a3"/>
        <w:numPr>
          <w:ilvl w:val="0"/>
          <w:numId w:val="3"/>
        </w:numPr>
        <w:spacing w:line="200" w:lineRule="atLeast"/>
        <w:ind w:left="0" w:right="57" w:firstLine="0"/>
        <w:jc w:val="both"/>
        <w:rPr>
          <w:rFonts w:eastAsia="Times New Roman"/>
          <w:sz w:val="24"/>
          <w:szCs w:val="24"/>
        </w:rPr>
      </w:pPr>
      <w:r w:rsidRPr="000D7C95">
        <w:rPr>
          <w:rFonts w:eastAsia="Times New Roman"/>
          <w:sz w:val="24"/>
          <w:szCs w:val="24"/>
        </w:rPr>
        <w:t>объявление благодарности;</w:t>
      </w:r>
    </w:p>
    <w:p w:rsidR="002061B6" w:rsidRPr="000D7C95" w:rsidRDefault="002061B6" w:rsidP="002061B6">
      <w:pPr>
        <w:pStyle w:val="a3"/>
        <w:numPr>
          <w:ilvl w:val="0"/>
          <w:numId w:val="3"/>
        </w:numPr>
        <w:spacing w:line="200" w:lineRule="atLeast"/>
        <w:ind w:left="0" w:right="57" w:firstLine="0"/>
        <w:jc w:val="both"/>
        <w:rPr>
          <w:rFonts w:eastAsia="Times New Roman"/>
          <w:sz w:val="24"/>
          <w:szCs w:val="24"/>
        </w:rPr>
      </w:pPr>
      <w:r w:rsidRPr="000D7C95">
        <w:rPr>
          <w:rFonts w:eastAsia="Times New Roman"/>
          <w:sz w:val="24"/>
          <w:szCs w:val="24"/>
        </w:rPr>
        <w:t>выдача премии;</w:t>
      </w:r>
    </w:p>
    <w:p w:rsidR="002061B6" w:rsidRPr="000D7C95" w:rsidRDefault="002061B6" w:rsidP="002061B6">
      <w:pPr>
        <w:pStyle w:val="a3"/>
        <w:numPr>
          <w:ilvl w:val="0"/>
          <w:numId w:val="3"/>
        </w:numPr>
        <w:spacing w:line="200" w:lineRule="atLeast"/>
        <w:ind w:left="0" w:right="57" w:firstLine="0"/>
        <w:jc w:val="both"/>
        <w:rPr>
          <w:rFonts w:eastAsia="Times New Roman"/>
          <w:sz w:val="24"/>
          <w:szCs w:val="24"/>
        </w:rPr>
      </w:pPr>
      <w:r w:rsidRPr="000D7C95">
        <w:rPr>
          <w:rFonts w:eastAsia="Times New Roman"/>
          <w:sz w:val="24"/>
          <w:szCs w:val="24"/>
        </w:rPr>
        <w:t>награждение ценным подарком;</w:t>
      </w:r>
    </w:p>
    <w:p w:rsidR="002061B6" w:rsidRPr="000D7C95" w:rsidRDefault="002061B6" w:rsidP="002061B6">
      <w:pPr>
        <w:pStyle w:val="a3"/>
        <w:numPr>
          <w:ilvl w:val="0"/>
          <w:numId w:val="3"/>
        </w:numPr>
        <w:spacing w:line="200" w:lineRule="atLeast"/>
        <w:ind w:left="0" w:right="57" w:firstLine="0"/>
        <w:jc w:val="both"/>
        <w:rPr>
          <w:rFonts w:eastAsia="Times New Roman"/>
          <w:sz w:val="24"/>
          <w:szCs w:val="24"/>
        </w:rPr>
      </w:pPr>
      <w:r w:rsidRPr="000D7C95">
        <w:rPr>
          <w:rFonts w:eastAsia="Times New Roman"/>
          <w:sz w:val="24"/>
          <w:szCs w:val="24"/>
        </w:rPr>
        <w:t>награждение почетной грамотой;</w:t>
      </w:r>
    </w:p>
    <w:p w:rsidR="002061B6" w:rsidRPr="000D7C95" w:rsidRDefault="002061B6" w:rsidP="002061B6">
      <w:pPr>
        <w:pStyle w:val="a3"/>
        <w:numPr>
          <w:ilvl w:val="0"/>
          <w:numId w:val="3"/>
        </w:numPr>
        <w:spacing w:line="200" w:lineRule="atLeast"/>
        <w:ind w:left="0" w:right="57" w:firstLine="0"/>
        <w:jc w:val="both"/>
        <w:rPr>
          <w:rFonts w:eastAsia="Times New Roman"/>
          <w:sz w:val="24"/>
          <w:szCs w:val="24"/>
        </w:rPr>
      </w:pPr>
      <w:r w:rsidRPr="000D7C95">
        <w:rPr>
          <w:rFonts w:eastAsia="Times New Roman"/>
          <w:sz w:val="24"/>
          <w:szCs w:val="24"/>
        </w:rPr>
        <w:t>за особые трудовые заслуги работники могут быть представлены к государственным наградам и  званиям («Почетный работник общего образования», «Заслуженный учитель Российской Федерации», орденам и медалям Российской Федерации).</w:t>
      </w:r>
    </w:p>
    <w:p w:rsidR="002061B6" w:rsidRPr="000D7C95" w:rsidRDefault="002061B6" w:rsidP="002061B6">
      <w:pPr>
        <w:pStyle w:val="a3"/>
        <w:numPr>
          <w:ilvl w:val="1"/>
          <w:numId w:val="6"/>
        </w:numPr>
        <w:spacing w:line="200" w:lineRule="atLeast"/>
        <w:ind w:left="0" w:right="57" w:firstLine="0"/>
        <w:jc w:val="both"/>
        <w:rPr>
          <w:rFonts w:eastAsia="Times New Roman"/>
          <w:sz w:val="24"/>
          <w:szCs w:val="24"/>
        </w:rPr>
      </w:pPr>
      <w:r w:rsidRPr="000D7C95">
        <w:rPr>
          <w:rFonts w:eastAsia="Times New Roman"/>
          <w:sz w:val="24"/>
          <w:szCs w:val="24"/>
        </w:rPr>
        <w:t xml:space="preserve">Поощрения применяются администрацией школы. Поощрения объявляются приказом директора и доводятся до сведения коллектива, запись о награждениях вносится в трудовую книжку работника. </w:t>
      </w:r>
    </w:p>
    <w:p w:rsidR="002061B6" w:rsidRPr="000D7C95" w:rsidRDefault="002061B6" w:rsidP="002061B6">
      <w:pPr>
        <w:pStyle w:val="a3"/>
        <w:spacing w:line="200" w:lineRule="atLeast"/>
        <w:ind w:right="57"/>
        <w:jc w:val="both"/>
        <w:rPr>
          <w:rFonts w:eastAsia="Times New Roman"/>
          <w:sz w:val="24"/>
          <w:szCs w:val="24"/>
        </w:rPr>
      </w:pPr>
    </w:p>
    <w:p w:rsidR="002061B6" w:rsidRPr="000D7C95" w:rsidRDefault="002061B6" w:rsidP="002061B6">
      <w:pPr>
        <w:pStyle w:val="a3"/>
        <w:numPr>
          <w:ilvl w:val="0"/>
          <w:numId w:val="6"/>
        </w:numPr>
        <w:spacing w:line="200" w:lineRule="atLeast"/>
        <w:ind w:left="0" w:right="57" w:firstLine="0"/>
        <w:jc w:val="center"/>
        <w:rPr>
          <w:rFonts w:eastAsia="Times New Roman"/>
          <w:b/>
          <w:color w:val="000000"/>
          <w:sz w:val="24"/>
          <w:szCs w:val="24"/>
        </w:rPr>
      </w:pPr>
      <w:r w:rsidRPr="000D7C95">
        <w:rPr>
          <w:rFonts w:eastAsia="Times New Roman"/>
          <w:b/>
          <w:color w:val="000000"/>
          <w:sz w:val="24"/>
          <w:szCs w:val="24"/>
        </w:rPr>
        <w:t>ТРУДОВАЯ ДИСЦИПЛИНА</w:t>
      </w:r>
    </w:p>
    <w:p w:rsidR="002061B6" w:rsidRPr="000D7C95" w:rsidRDefault="002061B6" w:rsidP="002061B6">
      <w:pPr>
        <w:pStyle w:val="a3"/>
        <w:spacing w:line="200" w:lineRule="atLeast"/>
        <w:ind w:left="0" w:right="57"/>
        <w:rPr>
          <w:rFonts w:eastAsia="Times New Roman"/>
          <w:color w:val="000000"/>
          <w:sz w:val="24"/>
          <w:szCs w:val="24"/>
        </w:rPr>
      </w:pP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lastRenderedPageBreak/>
        <w:t>Работники школы обязаны подчиняться администрации, выполнять её указания, связанные с трудовой деятельностью, а также приказы и распоряжения, доводимые с помощью служебных инструкций или объявлений.</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За нарушение трудовой дисциплины, т.е. неисполнение или ненадлежащее исполнение по вине работника возложенных на него трудовых обязанностей администрация вправе применять следующие дисциплинарные взыскания:</w:t>
      </w:r>
    </w:p>
    <w:p w:rsidR="002061B6" w:rsidRPr="000D7C95" w:rsidRDefault="002061B6" w:rsidP="002061B6">
      <w:pPr>
        <w:pStyle w:val="a3"/>
        <w:spacing w:line="200" w:lineRule="atLeast"/>
        <w:ind w:left="0" w:right="57"/>
        <w:jc w:val="both"/>
        <w:rPr>
          <w:rFonts w:eastAsia="Times New Roman"/>
          <w:color w:val="000000"/>
          <w:sz w:val="24"/>
          <w:szCs w:val="24"/>
        </w:rPr>
      </w:pPr>
      <w:r w:rsidRPr="000D7C95">
        <w:rPr>
          <w:rFonts w:eastAsia="Times New Roman"/>
          <w:color w:val="000000"/>
          <w:sz w:val="24"/>
          <w:szCs w:val="24"/>
        </w:rPr>
        <w:t>а) замечание;</w:t>
      </w:r>
    </w:p>
    <w:p w:rsidR="002061B6" w:rsidRPr="000D7C95" w:rsidRDefault="002061B6" w:rsidP="002061B6">
      <w:pPr>
        <w:pStyle w:val="a3"/>
        <w:spacing w:line="200" w:lineRule="atLeast"/>
        <w:ind w:left="0" w:right="57"/>
        <w:jc w:val="both"/>
        <w:rPr>
          <w:rFonts w:eastAsia="Times New Roman"/>
          <w:color w:val="000000"/>
          <w:sz w:val="24"/>
          <w:szCs w:val="24"/>
        </w:rPr>
      </w:pPr>
      <w:r w:rsidRPr="000D7C95">
        <w:rPr>
          <w:rFonts w:eastAsia="Times New Roman"/>
          <w:color w:val="000000"/>
          <w:sz w:val="24"/>
          <w:szCs w:val="24"/>
        </w:rPr>
        <w:t>б) выговор;</w:t>
      </w:r>
    </w:p>
    <w:p w:rsidR="002061B6" w:rsidRPr="000D7C95" w:rsidRDefault="002061B6" w:rsidP="002061B6">
      <w:pPr>
        <w:pStyle w:val="a3"/>
        <w:spacing w:line="200" w:lineRule="atLeast"/>
        <w:ind w:left="0" w:right="57"/>
        <w:jc w:val="both"/>
        <w:rPr>
          <w:rFonts w:eastAsia="Times New Roman"/>
          <w:sz w:val="24"/>
          <w:szCs w:val="24"/>
        </w:rPr>
      </w:pPr>
      <w:proofErr w:type="gramStart"/>
      <w:r w:rsidRPr="000D7C95">
        <w:rPr>
          <w:rFonts w:eastAsia="Times New Roman"/>
          <w:color w:val="000000"/>
          <w:sz w:val="24"/>
          <w:szCs w:val="24"/>
        </w:rPr>
        <w:t xml:space="preserve">в) увольнение </w:t>
      </w:r>
      <w:r w:rsidRPr="000D7C95">
        <w:rPr>
          <w:rFonts w:eastAsia="Times New Roman"/>
          <w:sz w:val="24"/>
          <w:szCs w:val="24"/>
        </w:rPr>
        <w:t xml:space="preserve">(п.п. 5, 6а, б, в, г, д, 8, 10 ст. 81 ТК РФ). </w:t>
      </w:r>
      <w:proofErr w:type="gramEnd"/>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школы по инициативе администрации до истечения срока действия трудового договора (контракта) являются (ст. 336 ТК РФ):</w:t>
      </w:r>
    </w:p>
    <w:p w:rsidR="002061B6" w:rsidRPr="000D7C95" w:rsidRDefault="002061B6" w:rsidP="002061B6">
      <w:pPr>
        <w:pStyle w:val="a3"/>
        <w:spacing w:line="200" w:lineRule="atLeast"/>
        <w:ind w:left="0" w:right="57"/>
        <w:jc w:val="both"/>
        <w:rPr>
          <w:rFonts w:eastAsia="Times New Roman"/>
          <w:color w:val="000000"/>
          <w:sz w:val="24"/>
          <w:szCs w:val="24"/>
        </w:rPr>
      </w:pPr>
      <w:r w:rsidRPr="000D7C95">
        <w:rPr>
          <w:rFonts w:eastAsia="Times New Roman"/>
          <w:color w:val="000000"/>
          <w:sz w:val="24"/>
          <w:szCs w:val="24"/>
        </w:rPr>
        <w:t>1) повторное в течение года грубое нарушение Устава школы;</w:t>
      </w:r>
    </w:p>
    <w:p w:rsidR="002061B6" w:rsidRPr="000D7C95" w:rsidRDefault="002061B6" w:rsidP="002061B6">
      <w:pPr>
        <w:pStyle w:val="a3"/>
        <w:spacing w:line="200" w:lineRule="atLeast"/>
        <w:ind w:left="0" w:right="57"/>
        <w:jc w:val="both"/>
        <w:rPr>
          <w:rFonts w:eastAsia="Times New Roman"/>
          <w:color w:val="000000"/>
          <w:sz w:val="24"/>
          <w:szCs w:val="24"/>
        </w:rPr>
      </w:pPr>
      <w:r w:rsidRPr="000D7C95">
        <w:rPr>
          <w:rFonts w:eastAsia="Times New Roman"/>
          <w:color w:val="000000"/>
          <w:sz w:val="24"/>
          <w:szCs w:val="24"/>
        </w:rPr>
        <w:t>2) применение, в том числе однократное, методов воспитания, связанных с физическим или психическим насилием над личностью учащегося;</w:t>
      </w:r>
    </w:p>
    <w:p w:rsidR="002061B6" w:rsidRPr="000D7C95" w:rsidRDefault="002061B6" w:rsidP="002061B6">
      <w:pPr>
        <w:pStyle w:val="a3"/>
        <w:spacing w:line="200" w:lineRule="atLeast"/>
        <w:ind w:left="0" w:right="57"/>
        <w:jc w:val="both"/>
        <w:rPr>
          <w:rFonts w:eastAsia="Times New Roman"/>
          <w:color w:val="000000"/>
          <w:sz w:val="24"/>
          <w:szCs w:val="24"/>
        </w:rPr>
      </w:pPr>
      <w:r w:rsidRPr="000D7C95">
        <w:rPr>
          <w:rFonts w:eastAsia="Times New Roman"/>
          <w:color w:val="000000"/>
          <w:sz w:val="24"/>
          <w:szCs w:val="24"/>
        </w:rPr>
        <w:t>3) появление на работе в состоянии алкогольного, наркотического или токсического опьянения.</w:t>
      </w:r>
      <w:r w:rsidRPr="000D7C95">
        <w:rPr>
          <w:rFonts w:eastAsia="Times New Roman"/>
          <w:color w:val="000000"/>
          <w:sz w:val="24"/>
          <w:szCs w:val="24"/>
        </w:rPr>
        <w:br/>
        <w:t>Увольнение по настоящим основаниям может осуществляться администрацией без согласования профсоюза.</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За один дисциплинарный поступок может быть применено только одно дисциплинарное взыскание.</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Применение мер дисциплинарного взыскания, не предусмотренных законом, запрещается.</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Дисциплинарное взыскание должно быть наложено в пределах сроков, установленных законом и в соответствии с Уставом школы.</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До применения взыскания от нарушителя трудовой дисциплины должны быть затребованы письменные объяснения. Отказ работника дать объяснение не может служить препятствием для применения дисциплинарного взыскания.</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3-х рабочих дней со дня его издания (ст. 193 ТК РФ). В случае отказа работника подписать указанный приказ составляется соответствующий акт.</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В случае несогласия работника с наложенным на него взысканием он вправе обратиться в комиссию по трудовым спорам школы и в суд или органы по рассмотрению индивидуальных трудовых споров.</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lastRenderedPageBreak/>
        <w:t>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2061B6" w:rsidRPr="000D7C95" w:rsidRDefault="002061B6" w:rsidP="002061B6">
      <w:pPr>
        <w:pStyle w:val="a3"/>
        <w:numPr>
          <w:ilvl w:val="1"/>
          <w:numId w:val="6"/>
        </w:numPr>
        <w:spacing w:line="200" w:lineRule="atLeast"/>
        <w:ind w:left="0" w:right="57" w:firstLine="0"/>
        <w:jc w:val="both"/>
        <w:rPr>
          <w:rFonts w:eastAsia="Times New Roman"/>
          <w:color w:val="000000"/>
          <w:sz w:val="24"/>
          <w:szCs w:val="24"/>
        </w:rPr>
      </w:pPr>
      <w:r w:rsidRPr="000D7C95">
        <w:rPr>
          <w:rFonts w:eastAsia="Times New Roman"/>
          <w:color w:val="000000"/>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B56F7" w:rsidRDefault="006B56F7"/>
    <w:sectPr w:rsidR="006B56F7" w:rsidSect="00192F8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7"/>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0000017"/>
    <w:multiLevelType w:val="multilevel"/>
    <w:tmpl w:val="00000017"/>
    <w:name w:val="WW8Num23"/>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3">
    <w:nsid w:val="00000023"/>
    <w:multiLevelType w:val="multilevel"/>
    <w:tmpl w:val="73840B56"/>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0000032"/>
    <w:multiLevelType w:val="singleLevel"/>
    <w:tmpl w:val="00000032"/>
    <w:name w:val="WW8Num50"/>
    <w:lvl w:ilvl="0">
      <w:start w:val="1"/>
      <w:numFmt w:val="bullet"/>
      <w:lvlText w:val=""/>
      <w:lvlJc w:val="left"/>
      <w:pPr>
        <w:tabs>
          <w:tab w:val="num" w:pos="0"/>
        </w:tabs>
        <w:ind w:left="720" w:hanging="360"/>
      </w:pPr>
      <w:rPr>
        <w:rFonts w:ascii="Symbol" w:hAnsi="Symbol" w:cs="Symbol"/>
      </w:rPr>
    </w:lvl>
  </w:abstractNum>
  <w:abstractNum w:abstractNumId="5">
    <w:nsid w:val="0000003D"/>
    <w:multiLevelType w:val="multilevel"/>
    <w:tmpl w:val="0000003D"/>
    <w:name w:val="WW8Num61"/>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nsid w:val="00000048"/>
    <w:multiLevelType w:val="multilevel"/>
    <w:tmpl w:val="00000048"/>
    <w:name w:val="WW8Num7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061B6"/>
    <w:rsid w:val="00127949"/>
    <w:rsid w:val="00192F8C"/>
    <w:rsid w:val="002061B6"/>
    <w:rsid w:val="002D5F7B"/>
    <w:rsid w:val="00303C41"/>
    <w:rsid w:val="003C367F"/>
    <w:rsid w:val="006B56F7"/>
    <w:rsid w:val="00B7166E"/>
    <w:rsid w:val="00BA2A0A"/>
    <w:rsid w:val="00E071A5"/>
    <w:rsid w:val="00EF08A6"/>
    <w:rsid w:val="00F74795"/>
    <w:rsid w:val="00FD7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1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B6"/>
    <w:pPr>
      <w:suppressAutoHyphens/>
      <w:spacing w:after="0" w:line="240" w:lineRule="auto"/>
      <w:ind w:left="720"/>
    </w:pPr>
    <w:rPr>
      <w:rFonts w:ascii="Times New Roman" w:eastAsia="Calibri"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2908</Words>
  <Characters>16579</Characters>
  <Application>Microsoft Office Word</Application>
  <DocSecurity>0</DocSecurity>
  <Lines>138</Lines>
  <Paragraphs>38</Paragraphs>
  <ScaleCrop>false</ScaleCrop>
  <Company>SPecialiST RePack</Company>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6</cp:revision>
  <dcterms:created xsi:type="dcterms:W3CDTF">2020-02-13T05:35:00Z</dcterms:created>
  <dcterms:modified xsi:type="dcterms:W3CDTF">2020-02-13T06:22:00Z</dcterms:modified>
</cp:coreProperties>
</file>