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548" w:rsidRDefault="00A82548" w:rsidP="00030DA3">
      <w:pPr>
        <w:spacing w:after="48" w:line="259" w:lineRule="auto"/>
        <w:ind w:left="0" w:right="0" w:firstLine="0"/>
      </w:pPr>
    </w:p>
    <w:p w:rsidR="00A82548" w:rsidRDefault="00030DA3">
      <w:pPr>
        <w:spacing w:after="43" w:line="266" w:lineRule="auto"/>
        <w:ind w:right="6"/>
        <w:jc w:val="center"/>
      </w:pPr>
      <w:r>
        <w:t>ПРОТОКОЛ №3</w:t>
      </w:r>
      <w:r>
        <w:t xml:space="preserve"> </w:t>
      </w:r>
    </w:p>
    <w:p w:rsidR="00A82548" w:rsidRDefault="00030DA3">
      <w:pPr>
        <w:spacing w:after="43" w:line="266" w:lineRule="auto"/>
        <w:ind w:right="8"/>
        <w:jc w:val="center"/>
      </w:pPr>
      <w:r>
        <w:t xml:space="preserve">родительского собрания </w:t>
      </w:r>
    </w:p>
    <w:p w:rsidR="00A82548" w:rsidRDefault="00030DA3">
      <w:pPr>
        <w:spacing w:after="43" w:line="266" w:lineRule="auto"/>
        <w:ind w:right="2"/>
        <w:jc w:val="center"/>
      </w:pPr>
      <w:r>
        <w:t>МБОУ «</w:t>
      </w:r>
      <w:proofErr w:type="spellStart"/>
      <w:r>
        <w:t>Тягунская</w:t>
      </w:r>
      <w:proofErr w:type="spellEnd"/>
      <w:r>
        <w:t xml:space="preserve"> СОШ»</w:t>
      </w:r>
    </w:p>
    <w:p w:rsidR="00A82548" w:rsidRDefault="00030DA3">
      <w:pPr>
        <w:spacing w:after="8" w:line="266" w:lineRule="auto"/>
        <w:ind w:left="476" w:right="398"/>
        <w:jc w:val="center"/>
      </w:pPr>
      <w:r>
        <w:t>Тема: «Причины школьной неуспеваемости и пути ее преодоления» от 21.03.2024</w:t>
      </w:r>
      <w:r>
        <w:t xml:space="preserve"> г. </w:t>
      </w:r>
    </w:p>
    <w:p w:rsidR="00A82548" w:rsidRDefault="00030DA3">
      <w:pPr>
        <w:spacing w:after="43" w:line="259" w:lineRule="auto"/>
        <w:ind w:left="68" w:right="0" w:firstLine="0"/>
        <w:jc w:val="center"/>
      </w:pPr>
      <w:r>
        <w:t xml:space="preserve"> </w:t>
      </w:r>
    </w:p>
    <w:p w:rsidR="00A82548" w:rsidRDefault="00030DA3">
      <w:pPr>
        <w:ind w:left="-5" w:right="0"/>
      </w:pPr>
      <w:r>
        <w:t xml:space="preserve">Присутствовали: 17 </w:t>
      </w:r>
      <w:r>
        <w:t xml:space="preserve">чел. </w:t>
      </w:r>
    </w:p>
    <w:p w:rsidR="00A82548" w:rsidRDefault="00030DA3">
      <w:pPr>
        <w:spacing w:after="43" w:line="259" w:lineRule="auto"/>
        <w:ind w:left="0" w:right="0" w:firstLine="0"/>
        <w:jc w:val="left"/>
      </w:pPr>
      <w:r>
        <w:t xml:space="preserve"> </w:t>
      </w:r>
    </w:p>
    <w:p w:rsidR="00A82548" w:rsidRDefault="00030DA3">
      <w:pPr>
        <w:spacing w:after="0" w:line="266" w:lineRule="auto"/>
        <w:ind w:right="2"/>
        <w:jc w:val="center"/>
      </w:pPr>
      <w:r>
        <w:t xml:space="preserve">Повестка дня: </w:t>
      </w:r>
    </w:p>
    <w:p w:rsidR="00A82548" w:rsidRDefault="00030DA3">
      <w:pPr>
        <w:spacing w:after="51" w:line="259" w:lineRule="auto"/>
        <w:ind w:left="0" w:right="0" w:firstLine="0"/>
        <w:jc w:val="left"/>
      </w:pPr>
      <w:r>
        <w:t xml:space="preserve"> </w:t>
      </w:r>
    </w:p>
    <w:p w:rsidR="00A82548" w:rsidRDefault="00030DA3" w:rsidP="00030DA3">
      <w:pPr>
        <w:numPr>
          <w:ilvl w:val="0"/>
          <w:numId w:val="1"/>
        </w:numPr>
        <w:ind w:right="150" w:hanging="281"/>
      </w:pPr>
      <w:r>
        <w:t>Факторы низкой успеваемости обучающихся,</w:t>
      </w:r>
      <w:r w:rsidRPr="00030DA3">
        <w:t xml:space="preserve"> </w:t>
      </w:r>
      <w:r>
        <w:t>п</w:t>
      </w:r>
      <w:r w:rsidRPr="00030DA3">
        <w:t xml:space="preserve">ути преодоления школьной </w:t>
      </w:r>
      <w:proofErr w:type="spellStart"/>
      <w:r w:rsidRPr="00030DA3">
        <w:t>неуспешности</w:t>
      </w:r>
      <w:proofErr w:type="spellEnd"/>
      <w:r w:rsidRPr="00030DA3">
        <w:t>.</w:t>
      </w:r>
    </w:p>
    <w:p w:rsidR="00030DA3" w:rsidRDefault="00030DA3">
      <w:pPr>
        <w:numPr>
          <w:ilvl w:val="0"/>
          <w:numId w:val="1"/>
        </w:numPr>
        <w:ind w:right="150" w:hanging="281"/>
      </w:pPr>
      <w:r>
        <w:t xml:space="preserve">Работа по выявлению обучающихся с рисками учебной </w:t>
      </w:r>
      <w:proofErr w:type="spellStart"/>
      <w:r>
        <w:t>неуспешности</w:t>
      </w:r>
      <w:proofErr w:type="spellEnd"/>
      <w:r>
        <w:t xml:space="preserve">. </w:t>
      </w:r>
    </w:p>
    <w:p w:rsidR="00A82548" w:rsidRDefault="00A82548">
      <w:pPr>
        <w:spacing w:after="49" w:line="259" w:lineRule="auto"/>
        <w:ind w:left="0" w:right="0" w:firstLine="0"/>
        <w:jc w:val="left"/>
      </w:pPr>
    </w:p>
    <w:p w:rsidR="00A82548" w:rsidRDefault="00030DA3">
      <w:pPr>
        <w:spacing w:after="43" w:line="266" w:lineRule="auto"/>
        <w:ind w:right="7"/>
        <w:jc w:val="center"/>
      </w:pPr>
      <w:r>
        <w:t xml:space="preserve">Слушали: </w:t>
      </w:r>
    </w:p>
    <w:p w:rsidR="00A82548" w:rsidRDefault="00030DA3">
      <w:pPr>
        <w:pStyle w:val="1"/>
        <w:ind w:left="-5"/>
      </w:pPr>
      <w:r>
        <w:t>По первому вопросу</w:t>
      </w:r>
      <w:r>
        <w:rPr>
          <w:u w:val="none"/>
        </w:rPr>
        <w:t xml:space="preserve"> </w:t>
      </w:r>
    </w:p>
    <w:p w:rsidR="00030DA3" w:rsidRDefault="00030DA3">
      <w:pPr>
        <w:ind w:left="-5" w:right="0"/>
      </w:pPr>
      <w:r>
        <w:t>С.А. Комиссарову, классного руководителя:</w:t>
      </w:r>
    </w:p>
    <w:p w:rsidR="00A82548" w:rsidRDefault="00030DA3" w:rsidP="00030DA3">
      <w:pPr>
        <w:pStyle w:val="a3"/>
        <w:numPr>
          <w:ilvl w:val="0"/>
          <w:numId w:val="3"/>
        </w:numPr>
        <w:ind w:right="0"/>
      </w:pPr>
      <w:r>
        <w:t>о</w:t>
      </w:r>
      <w:r>
        <w:t>на ознакомила родителей с итогами успеваемости по классу за 2023-2024</w:t>
      </w:r>
      <w:r>
        <w:t xml:space="preserve"> учебный год;</w:t>
      </w:r>
    </w:p>
    <w:p w:rsidR="00030DA3" w:rsidRDefault="00030DA3" w:rsidP="00030DA3">
      <w:pPr>
        <w:pStyle w:val="a3"/>
        <w:numPr>
          <w:ilvl w:val="0"/>
          <w:numId w:val="3"/>
        </w:numPr>
        <w:ind w:right="0"/>
      </w:pPr>
      <w:r w:rsidRPr="00030DA3">
        <w:t>проинформировала, что есть несколько видов про</w:t>
      </w:r>
      <w:r>
        <w:t xml:space="preserve">филактики учебной </w:t>
      </w:r>
      <w:proofErr w:type="spellStart"/>
      <w:r>
        <w:t>неуспешности</w:t>
      </w:r>
      <w:proofErr w:type="spellEnd"/>
      <w:r>
        <w:t xml:space="preserve">: </w:t>
      </w:r>
      <w:r w:rsidRPr="00030DA3">
        <w:t xml:space="preserve">педагогическая диагностика, педагогическая профилактика. Были даны рекомендации как проводить профилактику учебной </w:t>
      </w:r>
      <w:proofErr w:type="spellStart"/>
      <w:r w:rsidRPr="00030DA3">
        <w:t>неуспешности</w:t>
      </w:r>
      <w:proofErr w:type="spellEnd"/>
      <w:r w:rsidRPr="00030DA3">
        <w:t xml:space="preserve"> во внеурочное время.</w:t>
      </w:r>
    </w:p>
    <w:p w:rsidR="00A82548" w:rsidRDefault="00030DA3">
      <w:pPr>
        <w:pStyle w:val="1"/>
        <w:ind w:left="-5"/>
      </w:pPr>
      <w:r>
        <w:t>П</w:t>
      </w:r>
      <w:r>
        <w:t>о второму вопросу</w:t>
      </w:r>
      <w:r>
        <w:rPr>
          <w:u w:val="none"/>
        </w:rPr>
        <w:t xml:space="preserve"> </w:t>
      </w:r>
    </w:p>
    <w:p w:rsidR="00030DA3" w:rsidRDefault="00030DA3">
      <w:pPr>
        <w:ind w:left="-5" w:right="0"/>
      </w:pPr>
      <w:r>
        <w:t xml:space="preserve">М.Т. </w:t>
      </w:r>
      <w:proofErr w:type="spellStart"/>
      <w:r>
        <w:t>Сердцеву</w:t>
      </w:r>
      <w:proofErr w:type="spellEnd"/>
      <w:r>
        <w:t>, социального педагога школы:</w:t>
      </w:r>
    </w:p>
    <w:p w:rsidR="00030DA3" w:rsidRDefault="00030DA3">
      <w:pPr>
        <w:ind w:left="-5" w:right="0"/>
      </w:pPr>
      <w:r>
        <w:t xml:space="preserve">Она пояснила, что на низкую успеваемость влияет фактор учебной </w:t>
      </w:r>
      <w:proofErr w:type="spellStart"/>
      <w:r>
        <w:t>неуспешности</w:t>
      </w:r>
      <w:proofErr w:type="spellEnd"/>
      <w:r>
        <w:t>. Рассказала, что может послужить причиной возникновения данного фактора, указав несколько причин. Дала с</w:t>
      </w:r>
      <w:r>
        <w:t xml:space="preserve">оветы, как родителям способствовать повышению учебной мотивации детей. </w:t>
      </w:r>
    </w:p>
    <w:p w:rsidR="00A82548" w:rsidRDefault="00030DA3">
      <w:pPr>
        <w:spacing w:after="0" w:line="266" w:lineRule="auto"/>
        <w:jc w:val="center"/>
      </w:pPr>
      <w:r>
        <w:t xml:space="preserve">Решили: </w:t>
      </w:r>
    </w:p>
    <w:p w:rsidR="00A82548" w:rsidRDefault="00030DA3">
      <w:pPr>
        <w:spacing w:after="51" w:line="259" w:lineRule="auto"/>
        <w:ind w:left="68" w:right="0" w:firstLine="0"/>
        <w:jc w:val="center"/>
      </w:pPr>
      <w:r>
        <w:t xml:space="preserve"> </w:t>
      </w:r>
    </w:p>
    <w:p w:rsidR="00A82548" w:rsidRDefault="00030DA3" w:rsidP="00030DA3">
      <w:pPr>
        <w:pStyle w:val="a3"/>
        <w:numPr>
          <w:ilvl w:val="0"/>
          <w:numId w:val="2"/>
        </w:numPr>
        <w:ind w:right="0"/>
      </w:pPr>
      <w:r>
        <w:t xml:space="preserve">Информацию принять к сведению. </w:t>
      </w:r>
    </w:p>
    <w:p w:rsidR="00A82548" w:rsidRDefault="00030DA3" w:rsidP="00030DA3">
      <w:pPr>
        <w:pStyle w:val="a3"/>
        <w:numPr>
          <w:ilvl w:val="0"/>
          <w:numId w:val="2"/>
        </w:numPr>
        <w:ind w:right="0"/>
      </w:pPr>
      <w:r>
        <w:t xml:space="preserve">Вести контроль со стороны родителей за успеваемостью детей. </w:t>
      </w:r>
    </w:p>
    <w:p w:rsidR="00A82548" w:rsidRDefault="00030DA3" w:rsidP="00030DA3">
      <w:pPr>
        <w:pStyle w:val="a3"/>
        <w:numPr>
          <w:ilvl w:val="0"/>
          <w:numId w:val="2"/>
        </w:numPr>
        <w:ind w:right="0"/>
      </w:pPr>
      <w:r>
        <w:t xml:space="preserve">Осуществлять взаимодействие </w:t>
      </w:r>
      <w:r>
        <w:t xml:space="preserve">с учителями – предметниками в </w:t>
      </w:r>
      <w:r>
        <w:t xml:space="preserve">случае выявления затруднений в учебной деятельности детей. </w:t>
      </w:r>
    </w:p>
    <w:p w:rsidR="00A82548" w:rsidRDefault="00030DA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30DA3" w:rsidRDefault="00030DA3" w:rsidP="00030DA3">
      <w:pPr>
        <w:spacing w:after="47" w:line="259" w:lineRule="auto"/>
        <w:ind w:left="0" w:right="0" w:firstLine="0"/>
        <w:jc w:val="center"/>
      </w:pPr>
      <w:bookmarkStart w:id="0" w:name="_GoBack"/>
      <w:bookmarkEnd w:id="0"/>
      <w:r>
        <w:t>Классный руководитель: ___________________С.А. Комиссарова</w:t>
      </w:r>
    </w:p>
    <w:p w:rsidR="00A82548" w:rsidRDefault="00A82548">
      <w:pPr>
        <w:spacing w:after="43" w:line="266" w:lineRule="auto"/>
        <w:jc w:val="center"/>
      </w:pPr>
    </w:p>
    <w:sectPr w:rsidR="00A82548" w:rsidSect="00030DA3">
      <w:pgSz w:w="11906" w:h="16838"/>
      <w:pgMar w:top="284" w:right="845" w:bottom="28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786"/>
    <w:multiLevelType w:val="hybridMultilevel"/>
    <w:tmpl w:val="96442E02"/>
    <w:lvl w:ilvl="0" w:tplc="4CE8E00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B81A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B677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69B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7ED6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3C8D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ECAA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6E3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0A1A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3227CE"/>
    <w:multiLevelType w:val="hybridMultilevel"/>
    <w:tmpl w:val="56CEAA7C"/>
    <w:lvl w:ilvl="0" w:tplc="1EB0CA9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F24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AA9E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7E61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FC4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B6F6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85C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DA6D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8A04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435D06"/>
    <w:multiLevelType w:val="hybridMultilevel"/>
    <w:tmpl w:val="CEA66260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48"/>
    <w:rsid w:val="00030DA3"/>
    <w:rsid w:val="00A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32A36"/>
  <w15:docId w15:val="{12480E38-70E6-46D3-8020-0467A5A0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" w:line="294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1"/>
      <w:ind w:left="10" w:hanging="10"/>
      <w:outlineLvl w:val="0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a3">
    <w:name w:val="List Paragraph"/>
    <w:basedOn w:val="a"/>
    <w:uiPriority w:val="34"/>
    <w:qFormat/>
    <w:rsid w:val="00030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Alexandra Batmazova</cp:lastModifiedBy>
  <cp:revision>2</cp:revision>
  <dcterms:created xsi:type="dcterms:W3CDTF">2024-05-29T06:55:00Z</dcterms:created>
  <dcterms:modified xsi:type="dcterms:W3CDTF">2024-05-29T06:55:00Z</dcterms:modified>
</cp:coreProperties>
</file>